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48" w:rsidRPr="000529BB" w:rsidRDefault="00107848" w:rsidP="00685DE8">
      <w:pPr>
        <w:autoSpaceDE w:val="0"/>
        <w:autoSpaceDN w:val="0"/>
        <w:adjustRightInd w:val="0"/>
        <w:ind w:left="-283"/>
        <w:jc w:val="center"/>
        <w:outlineLvl w:val="0"/>
        <w:rPr>
          <w:rFonts w:asciiTheme="majorHAnsi" w:hAnsiTheme="majorHAnsi"/>
          <w:b/>
          <w:bCs/>
          <w:color w:val="548DD4" w:themeColor="text2" w:themeTint="99"/>
          <w:sz w:val="28"/>
          <w:szCs w:val="28"/>
          <w:lang w:val="es-ES"/>
        </w:rPr>
      </w:pPr>
      <w:r w:rsidRPr="000529BB">
        <w:rPr>
          <w:rFonts w:asciiTheme="majorHAnsi" w:hAnsiTheme="majorHAnsi"/>
          <w:b/>
          <w:bCs/>
          <w:color w:val="548DD4" w:themeColor="text2" w:themeTint="99"/>
          <w:sz w:val="28"/>
          <w:szCs w:val="28"/>
          <w:lang w:val="es-ES"/>
        </w:rPr>
        <w:t>Polasaí um Chaomhnú Leanaí  :  Gaelscoil Uí Chéadaigh</w:t>
      </w:r>
    </w:p>
    <w:p w:rsidR="005C009F" w:rsidRPr="00155F04" w:rsidRDefault="005C009F" w:rsidP="00685DE8">
      <w:pPr>
        <w:ind w:left="-283" w:right="-1"/>
        <w:jc w:val="both"/>
        <w:rPr>
          <w:rFonts w:asciiTheme="majorHAnsi" w:hAnsiTheme="majorHAnsi"/>
          <w:color w:val="548DD4" w:themeColor="text2" w:themeTint="99"/>
          <w:lang w:val="es-ES"/>
        </w:rPr>
      </w:pPr>
    </w:p>
    <w:p w:rsidR="001315D3" w:rsidRPr="003D0CC3" w:rsidRDefault="001315D3" w:rsidP="003D0CC3">
      <w:pPr>
        <w:ind w:right="-1"/>
        <w:jc w:val="both"/>
        <w:rPr>
          <w:rFonts w:ascii="Comic Sans MS" w:hAnsi="Comic Sans MS"/>
          <w:sz w:val="20"/>
          <w:szCs w:val="20"/>
          <w:lang w:val="es-ES"/>
        </w:rPr>
      </w:pPr>
      <w:r w:rsidRPr="003D0CC3">
        <w:rPr>
          <w:rFonts w:ascii="Comic Sans MS" w:hAnsi="Comic Sans MS"/>
          <w:sz w:val="20"/>
          <w:szCs w:val="20"/>
          <w:lang w:val="es-ES"/>
        </w:rPr>
        <w:t>Glacann an Bord Bainistíochta leis go bhfuil fíorthábhacht le caomhnú leanaí agus leas leanaí maidir le gach gné de shaol na scoile agus nach mór sin a bheith le sonrú ar pholasaithe, modhanna oibre agus beartaíocht uile na scoile.  Dá réir sin, ag teacht lena n-éilítear faoi 'Nósanna Imeachta maidir le Caomhnú Leanaí i mBunscoileanna agus i Iarbhunscoileanna na Roinne Oideachais agus Scileanna, tá an polasaí seo a leanas maidir le caomhnú leanaí aontaithe ag Bord Bainistíochta Gaelscoil  Uí Chéadaigh.</w:t>
      </w:r>
    </w:p>
    <w:p w:rsidR="001315D3" w:rsidRPr="003D0CC3" w:rsidRDefault="001315D3" w:rsidP="003D0CC3">
      <w:pPr>
        <w:autoSpaceDE w:val="0"/>
        <w:autoSpaceDN w:val="0"/>
        <w:adjustRightInd w:val="0"/>
        <w:ind w:right="-1"/>
        <w:jc w:val="both"/>
        <w:rPr>
          <w:rFonts w:ascii="Comic Sans MS" w:hAnsi="Comic Sans MS"/>
          <w:sz w:val="20"/>
          <w:szCs w:val="20"/>
          <w:lang w:val="es-ES"/>
        </w:rPr>
      </w:pPr>
    </w:p>
    <w:p w:rsidR="001315D3" w:rsidRPr="00685DE8" w:rsidRDefault="001315D3" w:rsidP="00685DE8">
      <w:pPr>
        <w:pStyle w:val="ListParagraph"/>
        <w:numPr>
          <w:ilvl w:val="0"/>
          <w:numId w:val="23"/>
        </w:numPr>
        <w:tabs>
          <w:tab w:val="num" w:pos="540"/>
        </w:tabs>
        <w:autoSpaceDE w:val="0"/>
        <w:autoSpaceDN w:val="0"/>
        <w:adjustRightInd w:val="0"/>
        <w:ind w:right="-1"/>
        <w:jc w:val="both"/>
        <w:rPr>
          <w:rFonts w:ascii="Comic Sans MS" w:hAnsi="Comic Sans MS"/>
          <w:sz w:val="20"/>
          <w:szCs w:val="20"/>
          <w:lang w:val="es-ES"/>
        </w:rPr>
      </w:pPr>
      <w:r w:rsidRPr="00685DE8">
        <w:rPr>
          <w:rFonts w:ascii="Comic Sans MS" w:hAnsi="Comic Sans MS"/>
          <w:sz w:val="20"/>
          <w:szCs w:val="20"/>
          <w:lang w:val="es-ES"/>
        </w:rPr>
        <w:t xml:space="preserve">Tá glactha ag an mBord Bainistíochta le 'Nósanna Imeachta maidir le Caomhnú Leanaí i mBunscoileanna agus i Scoileanna Iarbhunscoile' na Roinne agus déanfar a gcur i bhfeidhm go hiomlán, gan athrú gan leasú, mar chuid den pholasaí ginearálta maidir le caomhnú leanaí. </w:t>
      </w:r>
    </w:p>
    <w:p w:rsidR="00685DE8" w:rsidRPr="003D0CC3" w:rsidRDefault="00685DE8" w:rsidP="003D0CC3">
      <w:pPr>
        <w:tabs>
          <w:tab w:val="num" w:pos="540"/>
        </w:tabs>
        <w:autoSpaceDE w:val="0"/>
        <w:autoSpaceDN w:val="0"/>
        <w:adjustRightInd w:val="0"/>
        <w:ind w:left="360" w:right="-1"/>
        <w:jc w:val="both"/>
        <w:rPr>
          <w:rFonts w:ascii="Comic Sans MS" w:hAnsi="Comic Sans MS"/>
          <w:sz w:val="20"/>
          <w:szCs w:val="20"/>
          <w:lang w:val="es-ES"/>
        </w:rPr>
      </w:pPr>
    </w:p>
    <w:p w:rsidR="001315D3" w:rsidRPr="00685DE8" w:rsidRDefault="001315D3" w:rsidP="00685DE8">
      <w:pPr>
        <w:pStyle w:val="ListParagraph"/>
        <w:numPr>
          <w:ilvl w:val="0"/>
          <w:numId w:val="23"/>
        </w:numPr>
        <w:tabs>
          <w:tab w:val="num" w:pos="540"/>
        </w:tabs>
        <w:autoSpaceDE w:val="0"/>
        <w:autoSpaceDN w:val="0"/>
        <w:adjustRightInd w:val="0"/>
        <w:ind w:right="-1"/>
        <w:jc w:val="both"/>
        <w:rPr>
          <w:rFonts w:ascii="Comic Sans MS" w:hAnsi="Comic Sans MS"/>
          <w:color w:val="548DD4" w:themeColor="text2" w:themeTint="99"/>
          <w:sz w:val="20"/>
          <w:szCs w:val="20"/>
        </w:rPr>
      </w:pPr>
      <w:r w:rsidRPr="00685DE8">
        <w:rPr>
          <w:rFonts w:ascii="Comic Sans MS" w:hAnsi="Comic Sans MS"/>
          <w:color w:val="548DD4" w:themeColor="text2" w:themeTint="99"/>
          <w:sz w:val="20"/>
          <w:szCs w:val="20"/>
        </w:rPr>
        <w:t xml:space="preserve">An Duine Idirchaidrimh Ainmnithe (DIA): </w:t>
      </w:r>
      <w:r w:rsidRPr="00685DE8">
        <w:rPr>
          <w:rFonts w:ascii="Comic Sans MS" w:hAnsi="Comic Sans MS"/>
          <w:color w:val="548DD4" w:themeColor="text2" w:themeTint="99"/>
          <w:sz w:val="20"/>
          <w:szCs w:val="20"/>
        </w:rPr>
        <w:tab/>
        <w:t xml:space="preserve"> </w:t>
      </w:r>
      <w:r w:rsidRPr="00685DE8">
        <w:rPr>
          <w:rFonts w:ascii="Comic Sans MS" w:hAnsi="Comic Sans MS"/>
          <w:color w:val="548DD4" w:themeColor="text2" w:themeTint="99"/>
          <w:sz w:val="20"/>
          <w:szCs w:val="20"/>
        </w:rPr>
        <w:tab/>
        <w:t xml:space="preserve">     </w:t>
      </w:r>
      <w:r w:rsidRPr="00685DE8">
        <w:rPr>
          <w:rFonts w:ascii="Comic Sans MS" w:hAnsi="Comic Sans MS"/>
          <w:color w:val="548DD4" w:themeColor="text2" w:themeTint="99"/>
          <w:sz w:val="20"/>
          <w:szCs w:val="20"/>
        </w:rPr>
        <w:tab/>
        <w:t xml:space="preserve"> </w:t>
      </w:r>
      <w:r w:rsidRPr="00685DE8">
        <w:rPr>
          <w:rFonts w:ascii="Comic Sans MS" w:hAnsi="Comic Sans MS"/>
          <w:color w:val="548DD4" w:themeColor="text2" w:themeTint="99"/>
          <w:sz w:val="20"/>
          <w:szCs w:val="20"/>
          <w:u w:val="single"/>
        </w:rPr>
        <w:t>Gearóidín Ní Bhaoill</w:t>
      </w:r>
      <w:r w:rsidRPr="00685DE8">
        <w:rPr>
          <w:rFonts w:ascii="Comic Sans MS" w:hAnsi="Comic Sans MS"/>
          <w:color w:val="548DD4" w:themeColor="text2" w:themeTint="99"/>
          <w:sz w:val="20"/>
          <w:szCs w:val="20"/>
        </w:rPr>
        <w:t xml:space="preserve"> (Príomhoide)</w:t>
      </w:r>
    </w:p>
    <w:p w:rsidR="00685DE8" w:rsidRPr="003D0CC3" w:rsidRDefault="00685DE8" w:rsidP="00685DE8">
      <w:pPr>
        <w:tabs>
          <w:tab w:val="num" w:pos="540"/>
        </w:tabs>
        <w:autoSpaceDE w:val="0"/>
        <w:autoSpaceDN w:val="0"/>
        <w:adjustRightInd w:val="0"/>
        <w:ind w:left="360" w:right="-1"/>
        <w:jc w:val="both"/>
        <w:rPr>
          <w:rFonts w:ascii="Comic Sans MS" w:hAnsi="Comic Sans MS"/>
          <w:color w:val="548DD4" w:themeColor="text2" w:themeTint="99"/>
          <w:sz w:val="20"/>
          <w:szCs w:val="20"/>
        </w:rPr>
      </w:pPr>
    </w:p>
    <w:p w:rsidR="001315D3" w:rsidRPr="00685DE8" w:rsidRDefault="001315D3" w:rsidP="00685DE8">
      <w:pPr>
        <w:pStyle w:val="ListParagraph"/>
        <w:numPr>
          <w:ilvl w:val="0"/>
          <w:numId w:val="23"/>
        </w:numPr>
        <w:tabs>
          <w:tab w:val="num" w:pos="540"/>
        </w:tabs>
        <w:autoSpaceDE w:val="0"/>
        <w:autoSpaceDN w:val="0"/>
        <w:adjustRightInd w:val="0"/>
        <w:ind w:right="-1"/>
        <w:jc w:val="both"/>
        <w:rPr>
          <w:rFonts w:ascii="Comic Sans MS" w:hAnsi="Comic Sans MS"/>
          <w:color w:val="548DD4" w:themeColor="text2" w:themeTint="99"/>
          <w:sz w:val="20"/>
          <w:szCs w:val="20"/>
        </w:rPr>
      </w:pPr>
      <w:r w:rsidRPr="00685DE8">
        <w:rPr>
          <w:rFonts w:ascii="Comic Sans MS" w:hAnsi="Comic Sans MS"/>
          <w:color w:val="548DD4" w:themeColor="text2" w:themeTint="99"/>
          <w:sz w:val="20"/>
          <w:szCs w:val="20"/>
        </w:rPr>
        <w:t xml:space="preserve">An Leas-Dhuine Idirchaidrimh Ainmnithe (Leas-DIA): </w:t>
      </w:r>
      <w:r w:rsidRPr="00685DE8">
        <w:rPr>
          <w:rFonts w:ascii="Comic Sans MS" w:hAnsi="Comic Sans MS"/>
          <w:color w:val="548DD4" w:themeColor="text2" w:themeTint="99"/>
          <w:sz w:val="20"/>
          <w:szCs w:val="20"/>
        </w:rPr>
        <w:tab/>
      </w:r>
      <w:r w:rsidR="00AD0DF6" w:rsidRPr="00685DE8">
        <w:rPr>
          <w:rFonts w:ascii="Comic Sans MS" w:hAnsi="Comic Sans MS"/>
          <w:color w:val="548DD4" w:themeColor="text2" w:themeTint="99"/>
          <w:sz w:val="20"/>
          <w:szCs w:val="20"/>
        </w:rPr>
        <w:t xml:space="preserve"> </w:t>
      </w:r>
      <w:r w:rsidR="000529BB">
        <w:rPr>
          <w:rFonts w:ascii="Comic Sans MS" w:hAnsi="Comic Sans MS"/>
          <w:color w:val="548DD4" w:themeColor="text2" w:themeTint="99"/>
          <w:sz w:val="20"/>
          <w:szCs w:val="20"/>
        </w:rPr>
        <w:t xml:space="preserve">            </w:t>
      </w:r>
      <w:r w:rsidRPr="00685DE8">
        <w:rPr>
          <w:rFonts w:ascii="Comic Sans MS" w:hAnsi="Comic Sans MS"/>
          <w:color w:val="548DD4" w:themeColor="text2" w:themeTint="99"/>
          <w:sz w:val="20"/>
          <w:szCs w:val="20"/>
          <w:u w:val="single"/>
        </w:rPr>
        <w:t xml:space="preserve">Seosaimhín Gearóid </w:t>
      </w:r>
      <w:r w:rsidRPr="00685DE8">
        <w:rPr>
          <w:rFonts w:ascii="Comic Sans MS" w:hAnsi="Comic Sans MS"/>
          <w:color w:val="548DD4" w:themeColor="text2" w:themeTint="99"/>
          <w:sz w:val="20"/>
          <w:szCs w:val="20"/>
        </w:rPr>
        <w:t xml:space="preserve"> (Leas Príomhoide)</w:t>
      </w:r>
    </w:p>
    <w:p w:rsidR="001315D3" w:rsidRPr="003D0CC3" w:rsidRDefault="001315D3" w:rsidP="003D0CC3">
      <w:pPr>
        <w:tabs>
          <w:tab w:val="num" w:pos="540"/>
        </w:tabs>
        <w:ind w:right="-1" w:hanging="1440"/>
        <w:jc w:val="both"/>
        <w:rPr>
          <w:rFonts w:ascii="Comic Sans MS" w:hAnsi="Comic Sans MS"/>
          <w:sz w:val="20"/>
          <w:szCs w:val="20"/>
        </w:rPr>
      </w:pPr>
    </w:p>
    <w:p w:rsidR="001315D3" w:rsidRPr="00685DE8" w:rsidRDefault="001315D3" w:rsidP="00685DE8">
      <w:pPr>
        <w:pStyle w:val="ListParagraph"/>
        <w:numPr>
          <w:ilvl w:val="0"/>
          <w:numId w:val="23"/>
        </w:numPr>
        <w:autoSpaceDE w:val="0"/>
        <w:autoSpaceDN w:val="0"/>
        <w:adjustRightInd w:val="0"/>
        <w:ind w:right="-1"/>
        <w:jc w:val="both"/>
        <w:rPr>
          <w:rFonts w:ascii="Comic Sans MS" w:hAnsi="Comic Sans MS"/>
          <w:sz w:val="20"/>
          <w:szCs w:val="20"/>
        </w:rPr>
      </w:pPr>
      <w:r w:rsidRPr="00685DE8">
        <w:rPr>
          <w:rFonts w:ascii="Comic Sans MS" w:hAnsi="Comic Sans MS"/>
          <w:sz w:val="20"/>
          <w:szCs w:val="20"/>
        </w:rPr>
        <w:t xml:space="preserve">I ndáil le polasaithe, modhanna oibre agus beartaíocht de chuid Ghaelscoil Uí Chéadaigh cloífear leis na prionsabail seo a leanas den dea-chleachtas maidir le caomhnú leanaí agus leas leanaí: </w:t>
      </w:r>
    </w:p>
    <w:p w:rsidR="001315D3" w:rsidRPr="00685DE8" w:rsidRDefault="00685DE8" w:rsidP="00685DE8">
      <w:pPr>
        <w:tabs>
          <w:tab w:val="num" w:pos="540"/>
        </w:tabs>
        <w:ind w:left="360" w:right="-1"/>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1315D3" w:rsidRPr="00685DE8">
        <w:rPr>
          <w:rFonts w:ascii="Comic Sans MS" w:hAnsi="Comic Sans MS"/>
          <w:sz w:val="20"/>
          <w:szCs w:val="20"/>
        </w:rPr>
        <w:t>Déanfaidh an scoil</w:t>
      </w:r>
    </w:p>
    <w:p w:rsidR="001315D3" w:rsidRPr="003D0CC3" w:rsidRDefault="001315D3" w:rsidP="00D04141">
      <w:pPr>
        <w:numPr>
          <w:ilvl w:val="0"/>
          <w:numId w:val="25"/>
        </w:numPr>
        <w:tabs>
          <w:tab w:val="num" w:pos="2520"/>
        </w:tabs>
        <w:ind w:left="1080" w:right="-1"/>
        <w:jc w:val="both"/>
        <w:rPr>
          <w:rFonts w:ascii="Comic Sans MS" w:hAnsi="Comic Sans MS"/>
          <w:sz w:val="20"/>
          <w:szCs w:val="20"/>
        </w:rPr>
      </w:pPr>
      <w:r w:rsidRPr="003D0CC3">
        <w:rPr>
          <w:rFonts w:ascii="Comic Sans MS" w:hAnsi="Comic Sans MS"/>
          <w:sz w:val="20"/>
          <w:szCs w:val="20"/>
        </w:rPr>
        <w:t>glacadh leis go bhfuil fíorthábhacht le caomhnú leanaí agus leas leanaí, gan bheann ar aon cheist eile;</w:t>
      </w:r>
    </w:p>
    <w:p w:rsidR="001315D3" w:rsidRPr="003D0CC3" w:rsidRDefault="001315D3" w:rsidP="00D04141">
      <w:pPr>
        <w:numPr>
          <w:ilvl w:val="0"/>
          <w:numId w:val="25"/>
        </w:numPr>
        <w:tabs>
          <w:tab w:val="num" w:pos="2520"/>
        </w:tabs>
        <w:ind w:left="1080" w:right="-1"/>
        <w:jc w:val="both"/>
        <w:rPr>
          <w:rFonts w:ascii="Comic Sans MS" w:hAnsi="Comic Sans MS"/>
          <w:sz w:val="20"/>
          <w:szCs w:val="20"/>
        </w:rPr>
      </w:pPr>
      <w:r w:rsidRPr="003D0CC3">
        <w:rPr>
          <w:rFonts w:ascii="Comic Sans MS" w:hAnsi="Comic Sans MS"/>
          <w:sz w:val="20"/>
          <w:szCs w:val="20"/>
        </w:rPr>
        <w:t xml:space="preserve">comhoibriú </w:t>
      </w:r>
      <w:r w:rsidRPr="003D0CC3">
        <w:rPr>
          <w:rFonts w:ascii="Comic Sans MS" w:hAnsi="Comic Sans MS"/>
          <w:sz w:val="20"/>
          <w:szCs w:val="20"/>
          <w:lang w:val="en-IE"/>
        </w:rPr>
        <w:t xml:space="preserve">go hiomlán leis na húdaráis chuí faoin reachtaíocht maidir le caomhnú leanaí agus cúrsaí leasa </w:t>
      </w:r>
      <w:r w:rsidRPr="003D0CC3">
        <w:rPr>
          <w:rFonts w:ascii="Comic Sans MS" w:hAnsi="Comic Sans MS"/>
          <w:sz w:val="20"/>
          <w:szCs w:val="20"/>
        </w:rPr>
        <w:t>leanaí</w:t>
      </w:r>
      <w:r w:rsidR="00777D29">
        <w:rPr>
          <w:rFonts w:ascii="Comic Sans MS" w:hAnsi="Comic Sans MS"/>
          <w:sz w:val="20"/>
          <w:szCs w:val="20"/>
        </w:rPr>
        <w:t>;</w:t>
      </w:r>
    </w:p>
    <w:p w:rsidR="001315D3" w:rsidRPr="003D0CC3" w:rsidRDefault="001315D3" w:rsidP="00D04141">
      <w:pPr>
        <w:numPr>
          <w:ilvl w:val="0"/>
          <w:numId w:val="25"/>
        </w:numPr>
        <w:tabs>
          <w:tab w:val="num" w:pos="2520"/>
        </w:tabs>
        <w:ind w:left="1080" w:right="-1"/>
        <w:jc w:val="both"/>
        <w:rPr>
          <w:rFonts w:ascii="Comic Sans MS" w:hAnsi="Comic Sans MS"/>
          <w:sz w:val="20"/>
          <w:szCs w:val="20"/>
        </w:rPr>
      </w:pPr>
      <w:r w:rsidRPr="003D0CC3">
        <w:rPr>
          <w:rFonts w:ascii="Comic Sans MS" w:hAnsi="Comic Sans MS"/>
          <w:sz w:val="20"/>
          <w:szCs w:val="20"/>
        </w:rPr>
        <w:t xml:space="preserve">gnásanna </w:t>
      </w:r>
      <w:r w:rsidRPr="003D0CC3">
        <w:rPr>
          <w:rFonts w:ascii="Comic Sans MS" w:hAnsi="Comic Sans MS"/>
          <w:sz w:val="20"/>
          <w:szCs w:val="20"/>
          <w:lang w:val="en-IE"/>
        </w:rPr>
        <w:t>sábháilte a ghlacadh chuici féin d'fhonn an dóigh go dtarlódh dochar nó tionóisc do leanbh a mhaolú oiread agus is féidir agus an lucht oibre a chosaint ó chall dul i mbaol nach gá a bhféadfadh gurb é toradh a bheadh air go gcuirfí drochúsáid nó faillí ina</w:t>
      </w:r>
      <w:r w:rsidRPr="003D0CC3">
        <w:rPr>
          <w:rFonts w:ascii="Comic Sans MS" w:hAnsi="Comic Sans MS"/>
          <w:sz w:val="20"/>
          <w:szCs w:val="20"/>
        </w:rPr>
        <w:t xml:space="preserve"> leith;</w:t>
      </w:r>
    </w:p>
    <w:p w:rsidR="001315D3" w:rsidRPr="003D0CC3" w:rsidRDefault="001315D3" w:rsidP="00D04141">
      <w:pPr>
        <w:numPr>
          <w:ilvl w:val="0"/>
          <w:numId w:val="25"/>
        </w:numPr>
        <w:spacing w:line="276" w:lineRule="auto"/>
        <w:ind w:left="1080" w:right="-1"/>
        <w:jc w:val="both"/>
        <w:rPr>
          <w:rFonts w:ascii="Comic Sans MS" w:hAnsi="Comic Sans MS"/>
          <w:sz w:val="20"/>
          <w:szCs w:val="20"/>
          <w:lang w:val="en-IE"/>
        </w:rPr>
      </w:pPr>
      <w:r w:rsidRPr="003D0CC3">
        <w:rPr>
          <w:rFonts w:ascii="Comic Sans MS" w:hAnsi="Comic Sans MS"/>
          <w:sz w:val="20"/>
          <w:szCs w:val="20"/>
        </w:rPr>
        <w:t xml:space="preserve">gnás </w:t>
      </w:r>
      <w:r w:rsidRPr="003D0CC3">
        <w:rPr>
          <w:rFonts w:ascii="Comic Sans MS" w:hAnsi="Comic Sans MS"/>
          <w:sz w:val="20"/>
          <w:szCs w:val="20"/>
          <w:lang w:val="en-IE"/>
        </w:rPr>
        <w:t>ionracais a thabhairt chun cinn le tuismitheoirí agus tuismitheoirí a spreagadh a bheith rannpháirteach in oideachas a gcuid leanaí; agus</w:t>
      </w:r>
    </w:p>
    <w:p w:rsidR="001315D3" w:rsidRPr="003D0CC3" w:rsidRDefault="001315D3" w:rsidP="00D04141">
      <w:pPr>
        <w:numPr>
          <w:ilvl w:val="0"/>
          <w:numId w:val="25"/>
        </w:numPr>
        <w:tabs>
          <w:tab w:val="num" w:pos="2520"/>
        </w:tabs>
        <w:spacing w:line="276" w:lineRule="auto"/>
        <w:ind w:left="1080" w:right="-1"/>
        <w:jc w:val="both"/>
        <w:rPr>
          <w:rFonts w:ascii="Comic Sans MS" w:hAnsi="Comic Sans MS"/>
          <w:sz w:val="20"/>
          <w:szCs w:val="20"/>
        </w:rPr>
      </w:pPr>
      <w:r w:rsidRPr="003D0CC3">
        <w:rPr>
          <w:rFonts w:ascii="Comic Sans MS" w:hAnsi="Comic Sans MS"/>
          <w:sz w:val="20"/>
          <w:szCs w:val="20"/>
        </w:rPr>
        <w:t xml:space="preserve">meas iomlán a léiriú ar riachtanais rúndachta agus í ag déileáil le cúrsaí caomhnaithe leanaí  </w:t>
      </w:r>
    </w:p>
    <w:p w:rsidR="001315D3" w:rsidRPr="00685DE8" w:rsidRDefault="001315D3" w:rsidP="00BE1A67">
      <w:pPr>
        <w:pStyle w:val="ListParagraph"/>
        <w:autoSpaceDE w:val="0"/>
        <w:autoSpaceDN w:val="0"/>
        <w:adjustRightInd w:val="0"/>
        <w:ind w:right="-1"/>
        <w:jc w:val="both"/>
        <w:rPr>
          <w:rFonts w:ascii="Comic Sans MS" w:hAnsi="Comic Sans MS"/>
          <w:sz w:val="20"/>
          <w:szCs w:val="20"/>
        </w:rPr>
      </w:pPr>
      <w:r w:rsidRPr="00685DE8">
        <w:rPr>
          <w:rFonts w:ascii="Comic Sans MS" w:hAnsi="Comic Sans MS"/>
          <w:sz w:val="20"/>
          <w:szCs w:val="20"/>
        </w:rPr>
        <w:t xml:space="preserve">Cloífidh an scoil leis na prionsabail thuas freisin i ndáil le haon dalta fásta lena mbaineann soghontacht speisialta. </w:t>
      </w:r>
    </w:p>
    <w:p w:rsidR="001315D3" w:rsidRPr="003D0CC3" w:rsidRDefault="001315D3" w:rsidP="00D04141">
      <w:pPr>
        <w:pStyle w:val="Default"/>
        <w:ind w:left="360"/>
        <w:rPr>
          <w:rFonts w:ascii="Comic Sans MS" w:hAnsi="Comic Sans MS"/>
          <w:sz w:val="20"/>
          <w:szCs w:val="20"/>
        </w:rPr>
      </w:pPr>
    </w:p>
    <w:p w:rsidR="001315D3" w:rsidRPr="00685DE8" w:rsidRDefault="00685DE8" w:rsidP="00685DE8">
      <w:pPr>
        <w:pStyle w:val="ListParagraph"/>
        <w:numPr>
          <w:ilvl w:val="0"/>
          <w:numId w:val="23"/>
        </w:numPr>
        <w:tabs>
          <w:tab w:val="num" w:pos="540"/>
        </w:tabs>
        <w:autoSpaceDE w:val="0"/>
        <w:autoSpaceDN w:val="0"/>
        <w:adjustRightInd w:val="0"/>
        <w:ind w:right="-1"/>
        <w:jc w:val="both"/>
        <w:rPr>
          <w:rFonts w:ascii="Comic Sans MS" w:hAnsi="Comic Sans MS"/>
          <w:i/>
          <w:iCs/>
          <w:sz w:val="20"/>
          <w:szCs w:val="20"/>
        </w:rPr>
      </w:pPr>
      <w:r>
        <w:rPr>
          <w:rFonts w:ascii="Comic Sans MS" w:hAnsi="Comic Sans MS"/>
          <w:sz w:val="20"/>
          <w:szCs w:val="20"/>
        </w:rPr>
        <w:t xml:space="preserve">   </w:t>
      </w:r>
      <w:r w:rsidR="001315D3" w:rsidRPr="00685DE8">
        <w:rPr>
          <w:rFonts w:ascii="Comic Sans MS" w:hAnsi="Comic Sans MS"/>
          <w:sz w:val="20"/>
          <w:szCs w:val="20"/>
        </w:rPr>
        <w:t>Aithníonn an scoil go bhfuil dlúthbhaint ag an bpolasaí seo le polasaithe eile scoile, go háirithe an Cód Smachta, an Polasaí Tinrimh agus an Polasaí Maoirseoireachta ar dhaltaí. Tá sé riachtanach go léifear na polasaithe sin in éineacht leis an bpolasaí seo agus go gcuirfear i bhfeidhm iad sa scoil i gcomhthéacs an pholasaí seo.</w:t>
      </w:r>
    </w:p>
    <w:p w:rsidR="001315D3" w:rsidRPr="003D0CC3" w:rsidRDefault="001315D3" w:rsidP="003D0CC3">
      <w:pPr>
        <w:autoSpaceDE w:val="0"/>
        <w:autoSpaceDN w:val="0"/>
        <w:adjustRightInd w:val="0"/>
        <w:ind w:right="-1"/>
        <w:jc w:val="both"/>
        <w:rPr>
          <w:rFonts w:ascii="Comic Sans MS" w:hAnsi="Comic Sans MS"/>
          <w:sz w:val="20"/>
          <w:szCs w:val="20"/>
        </w:rPr>
      </w:pPr>
    </w:p>
    <w:p w:rsidR="001315D3" w:rsidRPr="00685DE8" w:rsidRDefault="001315D3" w:rsidP="00685DE8">
      <w:pPr>
        <w:pStyle w:val="ListParagraph"/>
        <w:numPr>
          <w:ilvl w:val="0"/>
          <w:numId w:val="23"/>
        </w:numPr>
        <w:autoSpaceDE w:val="0"/>
        <w:autoSpaceDN w:val="0"/>
        <w:adjustRightInd w:val="0"/>
        <w:ind w:right="-1"/>
        <w:jc w:val="both"/>
        <w:rPr>
          <w:rFonts w:ascii="Comic Sans MS" w:hAnsi="Comic Sans MS"/>
          <w:sz w:val="20"/>
          <w:szCs w:val="20"/>
        </w:rPr>
      </w:pPr>
      <w:r w:rsidRPr="00685DE8">
        <w:rPr>
          <w:rFonts w:ascii="Comic Sans MS" w:hAnsi="Comic Sans MS"/>
          <w:sz w:val="20"/>
          <w:szCs w:val="20"/>
        </w:rPr>
        <w:t xml:space="preserve">Tá sé cinntithe ag an mBord go bhfuil na polasaithe, prótacail nó cleachtais, de réir mar is cuí, curtha i bhfeidhm i ndáil le gach ceann de na nithe thuasluaite. </w:t>
      </w:r>
    </w:p>
    <w:p w:rsidR="001315D3" w:rsidRPr="003D0CC3" w:rsidRDefault="001315D3" w:rsidP="003D0CC3">
      <w:pPr>
        <w:tabs>
          <w:tab w:val="num" w:pos="540"/>
        </w:tabs>
        <w:autoSpaceDE w:val="0"/>
        <w:autoSpaceDN w:val="0"/>
        <w:adjustRightInd w:val="0"/>
        <w:ind w:left="1440" w:right="-1" w:hanging="1440"/>
        <w:jc w:val="both"/>
        <w:rPr>
          <w:rFonts w:ascii="Comic Sans MS" w:hAnsi="Comic Sans MS"/>
          <w:sz w:val="20"/>
          <w:szCs w:val="20"/>
        </w:rPr>
      </w:pPr>
    </w:p>
    <w:p w:rsidR="001315D3" w:rsidRPr="00685DE8" w:rsidRDefault="00685DE8" w:rsidP="00685DE8">
      <w:pPr>
        <w:pStyle w:val="ListParagraph"/>
        <w:numPr>
          <w:ilvl w:val="0"/>
          <w:numId w:val="23"/>
        </w:numPr>
        <w:tabs>
          <w:tab w:val="num" w:pos="540"/>
        </w:tabs>
        <w:autoSpaceDE w:val="0"/>
        <w:autoSpaceDN w:val="0"/>
        <w:adjustRightInd w:val="0"/>
        <w:ind w:right="-1"/>
        <w:jc w:val="both"/>
        <w:rPr>
          <w:rFonts w:ascii="Comic Sans MS" w:hAnsi="Comic Sans MS"/>
          <w:sz w:val="20"/>
          <w:szCs w:val="20"/>
          <w:lang w:val="es-ES"/>
        </w:rPr>
      </w:pPr>
      <w:r>
        <w:rPr>
          <w:rFonts w:ascii="Comic Sans MS" w:hAnsi="Comic Sans MS"/>
          <w:sz w:val="20"/>
          <w:szCs w:val="20"/>
        </w:rPr>
        <w:t xml:space="preserve">   </w:t>
      </w:r>
      <w:r w:rsidR="001315D3" w:rsidRPr="00685DE8">
        <w:rPr>
          <w:rFonts w:ascii="Comic Sans MS" w:hAnsi="Comic Sans MS"/>
          <w:sz w:val="20"/>
          <w:szCs w:val="20"/>
        </w:rPr>
        <w:t xml:space="preserve">Cuireadh an polasaí seo ar fáil d'fhoireann na scoile agus do Chumann na dTuismitheoirí agus tá sé ar fáil go héasca ag tuismitheoirí ach a iarraidh.  </w:t>
      </w:r>
      <w:r w:rsidR="001315D3" w:rsidRPr="00685DE8">
        <w:rPr>
          <w:rFonts w:ascii="Comic Sans MS" w:hAnsi="Comic Sans MS"/>
          <w:sz w:val="20"/>
          <w:szCs w:val="20"/>
          <w:lang w:val="es-ES"/>
        </w:rPr>
        <w:t xml:space="preserve">Cuirfear cóip den pholasaí seo ar fáil don Roinn agus don phátrún sa chás go n-iarrtar é.  </w:t>
      </w:r>
    </w:p>
    <w:p w:rsidR="001315D3" w:rsidRPr="003D0CC3" w:rsidRDefault="001315D3" w:rsidP="003D0CC3">
      <w:pPr>
        <w:tabs>
          <w:tab w:val="num" w:pos="540"/>
        </w:tabs>
        <w:autoSpaceDE w:val="0"/>
        <w:autoSpaceDN w:val="0"/>
        <w:adjustRightInd w:val="0"/>
        <w:ind w:left="360" w:right="-1" w:hanging="1440"/>
        <w:jc w:val="both"/>
        <w:rPr>
          <w:rFonts w:ascii="Comic Sans MS" w:hAnsi="Comic Sans MS"/>
          <w:sz w:val="20"/>
          <w:szCs w:val="20"/>
          <w:lang w:val="es-ES"/>
        </w:rPr>
      </w:pPr>
    </w:p>
    <w:p w:rsidR="001315D3" w:rsidRPr="00685DE8" w:rsidRDefault="001315D3" w:rsidP="00685DE8">
      <w:pPr>
        <w:pStyle w:val="ListParagraph"/>
        <w:numPr>
          <w:ilvl w:val="0"/>
          <w:numId w:val="23"/>
        </w:numPr>
        <w:autoSpaceDE w:val="0"/>
        <w:autoSpaceDN w:val="0"/>
        <w:adjustRightInd w:val="0"/>
        <w:ind w:right="-1"/>
        <w:jc w:val="both"/>
        <w:rPr>
          <w:rFonts w:ascii="Comic Sans MS" w:hAnsi="Comic Sans MS"/>
          <w:sz w:val="20"/>
          <w:szCs w:val="20"/>
        </w:rPr>
      </w:pPr>
      <w:r w:rsidRPr="00685DE8">
        <w:rPr>
          <w:rFonts w:ascii="Comic Sans MS" w:hAnsi="Comic Sans MS"/>
          <w:sz w:val="20"/>
          <w:szCs w:val="20"/>
        </w:rPr>
        <w:t xml:space="preserve">Déanfaidh an Bord Bainistíochta an polasaí seo a thabhairt faoi athbhreithniú uair in aghaidh na scoilbhliana. </w:t>
      </w:r>
    </w:p>
    <w:p w:rsidR="001315D3" w:rsidRPr="003D0CC3" w:rsidRDefault="001315D3" w:rsidP="003D0CC3">
      <w:pPr>
        <w:autoSpaceDE w:val="0"/>
        <w:autoSpaceDN w:val="0"/>
        <w:adjustRightInd w:val="0"/>
        <w:ind w:left="360" w:right="-1" w:firstLine="360"/>
        <w:jc w:val="both"/>
        <w:rPr>
          <w:rFonts w:ascii="Comic Sans MS" w:hAnsi="Comic Sans MS"/>
          <w:sz w:val="20"/>
          <w:szCs w:val="20"/>
        </w:rPr>
      </w:pPr>
    </w:p>
    <w:p w:rsidR="001315D3" w:rsidRPr="003D0CC3" w:rsidRDefault="001315D3" w:rsidP="003D0CC3">
      <w:pPr>
        <w:autoSpaceDE w:val="0"/>
        <w:autoSpaceDN w:val="0"/>
        <w:adjustRightInd w:val="0"/>
        <w:ind w:left="360" w:right="-1" w:hanging="360"/>
        <w:jc w:val="both"/>
        <w:rPr>
          <w:rFonts w:ascii="Comic Sans MS" w:hAnsi="Comic Sans MS"/>
          <w:sz w:val="20"/>
          <w:szCs w:val="20"/>
        </w:rPr>
      </w:pPr>
      <w:r w:rsidRPr="003D0CC3">
        <w:rPr>
          <w:rFonts w:ascii="Comic Sans MS" w:hAnsi="Comic Sans MS"/>
          <w:sz w:val="20"/>
          <w:szCs w:val="20"/>
        </w:rPr>
        <w:t xml:space="preserve">Ghlac an Bord Bainistíochta leis an bpolasaí seo ar an </w:t>
      </w:r>
      <w:r w:rsidR="000862C3" w:rsidRPr="003D0CC3">
        <w:rPr>
          <w:rFonts w:ascii="Comic Sans MS" w:hAnsi="Comic Sans MS"/>
          <w:sz w:val="20"/>
          <w:szCs w:val="20"/>
        </w:rPr>
        <w:t>10 Nollaig 2013</w:t>
      </w:r>
      <w:r w:rsidRPr="003D0CC3">
        <w:rPr>
          <w:rFonts w:ascii="Comic Sans MS" w:hAnsi="Comic Sans MS"/>
          <w:sz w:val="20"/>
          <w:szCs w:val="20"/>
        </w:rPr>
        <w:t>.</w:t>
      </w:r>
    </w:p>
    <w:p w:rsidR="001315D3" w:rsidRPr="003D0CC3" w:rsidRDefault="001315D3" w:rsidP="003D0CC3">
      <w:pPr>
        <w:autoSpaceDE w:val="0"/>
        <w:autoSpaceDN w:val="0"/>
        <w:adjustRightInd w:val="0"/>
        <w:ind w:left="360" w:right="-1" w:hanging="360"/>
        <w:jc w:val="both"/>
        <w:rPr>
          <w:rFonts w:ascii="Comic Sans MS" w:hAnsi="Comic Sans MS"/>
          <w:sz w:val="20"/>
          <w:szCs w:val="20"/>
        </w:rPr>
      </w:pPr>
    </w:p>
    <w:p w:rsidR="001315D3" w:rsidRPr="00155F04" w:rsidRDefault="001315D3" w:rsidP="003D0CC3">
      <w:pPr>
        <w:tabs>
          <w:tab w:val="left" w:pos="720"/>
          <w:tab w:val="left" w:pos="1440"/>
          <w:tab w:val="left" w:pos="2160"/>
          <w:tab w:val="left" w:pos="2880"/>
          <w:tab w:val="left" w:pos="3600"/>
          <w:tab w:val="left" w:pos="4320"/>
          <w:tab w:val="left" w:pos="5040"/>
          <w:tab w:val="left" w:pos="5760"/>
          <w:tab w:val="left" w:pos="6480"/>
          <w:tab w:val="left" w:pos="7200"/>
          <w:tab w:val="left" w:pos="8310"/>
        </w:tabs>
        <w:autoSpaceDE w:val="0"/>
        <w:autoSpaceDN w:val="0"/>
        <w:adjustRightInd w:val="0"/>
        <w:ind w:left="357" w:hanging="357"/>
        <w:jc w:val="both"/>
        <w:rPr>
          <w:rFonts w:ascii="Comic Sans MS" w:hAnsi="Comic Sans MS"/>
          <w:sz w:val="20"/>
          <w:szCs w:val="20"/>
        </w:rPr>
      </w:pPr>
      <w:r w:rsidRPr="00155F04">
        <w:rPr>
          <w:rFonts w:ascii="Comic Sans MS" w:hAnsi="Comic Sans MS"/>
          <w:sz w:val="20"/>
          <w:szCs w:val="20"/>
        </w:rPr>
        <w:t>Siniú: _________________________</w:t>
      </w:r>
      <w:r w:rsidRPr="00155F04">
        <w:rPr>
          <w:rFonts w:ascii="Comic Sans MS" w:hAnsi="Comic Sans MS"/>
          <w:sz w:val="20"/>
          <w:szCs w:val="20"/>
        </w:rPr>
        <w:tab/>
      </w:r>
      <w:r w:rsidRPr="00155F04">
        <w:rPr>
          <w:rFonts w:ascii="Comic Sans MS" w:hAnsi="Comic Sans MS"/>
          <w:sz w:val="20"/>
          <w:szCs w:val="20"/>
        </w:rPr>
        <w:tab/>
        <w:t xml:space="preserve">Síniú: __________________________ </w:t>
      </w:r>
      <w:r w:rsidRPr="00155F04">
        <w:rPr>
          <w:rFonts w:ascii="Comic Sans MS" w:hAnsi="Comic Sans MS"/>
          <w:sz w:val="20"/>
          <w:szCs w:val="20"/>
        </w:rPr>
        <w:tab/>
      </w:r>
    </w:p>
    <w:p w:rsidR="001315D3" w:rsidRPr="00155F04" w:rsidRDefault="001315D3" w:rsidP="00155F04">
      <w:pPr>
        <w:autoSpaceDE w:val="0"/>
        <w:autoSpaceDN w:val="0"/>
        <w:adjustRightInd w:val="0"/>
        <w:ind w:left="357" w:hanging="357"/>
        <w:rPr>
          <w:rFonts w:ascii="Comic Sans MS" w:hAnsi="Comic Sans MS"/>
          <w:sz w:val="20"/>
          <w:szCs w:val="20"/>
        </w:rPr>
      </w:pPr>
      <w:r w:rsidRPr="00155F04">
        <w:rPr>
          <w:rFonts w:ascii="Comic Sans MS" w:hAnsi="Comic Sans MS"/>
          <w:sz w:val="20"/>
          <w:szCs w:val="20"/>
        </w:rPr>
        <w:t xml:space="preserve">Cathaoirleach an Bhoird Bainistíochta </w:t>
      </w:r>
      <w:r w:rsidRPr="00155F04">
        <w:rPr>
          <w:rFonts w:ascii="Comic Sans MS" w:hAnsi="Comic Sans MS"/>
          <w:sz w:val="20"/>
          <w:szCs w:val="20"/>
        </w:rPr>
        <w:tab/>
      </w:r>
      <w:r w:rsidRPr="00155F04">
        <w:rPr>
          <w:rFonts w:ascii="Comic Sans MS" w:hAnsi="Comic Sans MS"/>
          <w:sz w:val="20"/>
          <w:szCs w:val="20"/>
        </w:rPr>
        <w:tab/>
      </w:r>
      <w:r w:rsidR="00155F04">
        <w:rPr>
          <w:rFonts w:ascii="Comic Sans MS" w:hAnsi="Comic Sans MS"/>
          <w:sz w:val="20"/>
          <w:szCs w:val="20"/>
        </w:rPr>
        <w:t xml:space="preserve">            </w:t>
      </w:r>
      <w:r w:rsidRPr="00155F04">
        <w:rPr>
          <w:rFonts w:ascii="Comic Sans MS" w:hAnsi="Comic Sans MS"/>
          <w:sz w:val="20"/>
          <w:szCs w:val="20"/>
        </w:rPr>
        <w:t>Príomh-Oide</w:t>
      </w:r>
      <w:bookmarkStart w:id="0" w:name="_GoBack"/>
    </w:p>
    <w:bookmarkEnd w:id="0"/>
    <w:p w:rsidR="001315D3" w:rsidRPr="00155F04" w:rsidRDefault="001315D3" w:rsidP="00685DE8">
      <w:pPr>
        <w:autoSpaceDE w:val="0"/>
        <w:autoSpaceDN w:val="0"/>
        <w:adjustRightInd w:val="0"/>
        <w:ind w:left="357" w:hanging="357"/>
        <w:jc w:val="center"/>
        <w:rPr>
          <w:rFonts w:ascii="Comic Sans MS" w:hAnsi="Comic Sans MS"/>
          <w:sz w:val="20"/>
          <w:szCs w:val="20"/>
        </w:rPr>
      </w:pPr>
    </w:p>
    <w:p w:rsidR="001315D3" w:rsidRPr="00155F04" w:rsidRDefault="001315D3" w:rsidP="00155F04">
      <w:pPr>
        <w:autoSpaceDE w:val="0"/>
        <w:autoSpaceDN w:val="0"/>
        <w:adjustRightInd w:val="0"/>
        <w:ind w:left="360" w:right="-1" w:hanging="360"/>
        <w:jc w:val="both"/>
        <w:rPr>
          <w:rFonts w:ascii="Comic Sans MS" w:hAnsi="Comic Sans MS"/>
          <w:sz w:val="20"/>
          <w:szCs w:val="20"/>
        </w:rPr>
      </w:pPr>
      <w:r w:rsidRPr="00155F04">
        <w:rPr>
          <w:rFonts w:ascii="Comic Sans MS" w:hAnsi="Comic Sans MS"/>
          <w:sz w:val="20"/>
          <w:szCs w:val="20"/>
        </w:rPr>
        <w:t xml:space="preserve">Dáta:     _______________________ </w:t>
      </w:r>
      <w:r w:rsidRPr="00155F04">
        <w:rPr>
          <w:rFonts w:ascii="Comic Sans MS" w:hAnsi="Comic Sans MS"/>
          <w:sz w:val="20"/>
          <w:szCs w:val="20"/>
        </w:rPr>
        <w:tab/>
      </w:r>
      <w:r w:rsidRPr="00155F04">
        <w:rPr>
          <w:rFonts w:ascii="Comic Sans MS" w:hAnsi="Comic Sans MS"/>
          <w:sz w:val="20"/>
          <w:szCs w:val="20"/>
        </w:rPr>
        <w:tab/>
        <w:t>Dáta:    _________________________</w:t>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p>
    <w:p w:rsidR="001315D3" w:rsidRPr="00155F04" w:rsidRDefault="001315D3" w:rsidP="003D0CC3">
      <w:pPr>
        <w:autoSpaceDE w:val="0"/>
        <w:autoSpaceDN w:val="0"/>
        <w:adjustRightInd w:val="0"/>
        <w:ind w:left="360" w:right="-1" w:hanging="360"/>
        <w:jc w:val="both"/>
        <w:rPr>
          <w:rFonts w:ascii="Comic Sans MS" w:hAnsi="Comic Sans MS"/>
          <w:sz w:val="20"/>
          <w:szCs w:val="20"/>
          <w:u w:val="single"/>
        </w:rPr>
      </w:pPr>
      <w:r w:rsidRPr="00155F04">
        <w:rPr>
          <w:rFonts w:ascii="Comic Sans MS" w:hAnsi="Comic Sans MS"/>
          <w:sz w:val="20"/>
          <w:szCs w:val="20"/>
        </w:rPr>
        <w:t xml:space="preserve">Dáta an chéad athbhreithniú eile: </w:t>
      </w:r>
      <w:r w:rsidR="001C49E6" w:rsidRPr="00155F04">
        <w:rPr>
          <w:rFonts w:ascii="Comic Sans MS" w:hAnsi="Comic Sans MS"/>
          <w:sz w:val="20"/>
          <w:szCs w:val="20"/>
          <w:u w:val="single"/>
        </w:rPr>
        <w:t>Nollaig 2015</w:t>
      </w:r>
    </w:p>
    <w:p w:rsidR="001315D3" w:rsidRPr="000529BB" w:rsidRDefault="001315D3" w:rsidP="003D0CC3">
      <w:pPr>
        <w:autoSpaceDE w:val="0"/>
        <w:autoSpaceDN w:val="0"/>
        <w:adjustRightInd w:val="0"/>
        <w:spacing w:line="276" w:lineRule="auto"/>
        <w:jc w:val="center"/>
        <w:outlineLvl w:val="0"/>
        <w:rPr>
          <w:rFonts w:asciiTheme="majorHAnsi" w:hAnsiTheme="majorHAnsi"/>
          <w:b/>
          <w:bCs/>
          <w:color w:val="548DD4" w:themeColor="text2" w:themeTint="99"/>
          <w:sz w:val="28"/>
          <w:szCs w:val="28"/>
        </w:rPr>
      </w:pPr>
      <w:r w:rsidRPr="000529BB">
        <w:rPr>
          <w:rFonts w:asciiTheme="majorHAnsi" w:hAnsiTheme="majorHAnsi"/>
          <w:b/>
          <w:bCs/>
          <w:color w:val="548DD4" w:themeColor="text2" w:themeTint="99"/>
          <w:sz w:val="28"/>
          <w:szCs w:val="28"/>
        </w:rPr>
        <w:lastRenderedPageBreak/>
        <w:t>Child Protection Policy of Gaelscoil Uí Chéadaigh</w:t>
      </w:r>
    </w:p>
    <w:p w:rsidR="000529BB" w:rsidRPr="00155F04" w:rsidRDefault="000529BB" w:rsidP="003D0CC3">
      <w:pPr>
        <w:autoSpaceDE w:val="0"/>
        <w:autoSpaceDN w:val="0"/>
        <w:adjustRightInd w:val="0"/>
        <w:spacing w:line="276" w:lineRule="auto"/>
        <w:jc w:val="center"/>
        <w:outlineLvl w:val="0"/>
        <w:rPr>
          <w:rFonts w:asciiTheme="majorHAnsi" w:hAnsiTheme="majorHAnsi"/>
          <w:b/>
          <w:bCs/>
          <w:color w:val="548DD4" w:themeColor="text2" w:themeTint="99"/>
        </w:rPr>
      </w:pPr>
    </w:p>
    <w:p w:rsidR="001315D3" w:rsidRPr="003D0CC3" w:rsidRDefault="001315D3" w:rsidP="00685DE8">
      <w:pPr>
        <w:ind w:right="-1"/>
        <w:jc w:val="both"/>
        <w:rPr>
          <w:rFonts w:ascii="Comic Sans MS" w:hAnsi="Comic Sans MS"/>
          <w:sz w:val="20"/>
          <w:szCs w:val="20"/>
        </w:rPr>
      </w:pPr>
      <w:r w:rsidRPr="003D0CC3">
        <w:rPr>
          <w:rFonts w:ascii="Comic Sans MS" w:hAnsi="Comic Sans MS"/>
          <w:sz w:val="20"/>
          <w:szCs w:val="20"/>
        </w:rPr>
        <w:t>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Gaelscoil Uí Chéadaigh has agreed the following child protection policy:</w:t>
      </w:r>
    </w:p>
    <w:p w:rsidR="001315D3" w:rsidRPr="003D0CC3" w:rsidRDefault="001315D3" w:rsidP="00685DE8">
      <w:pPr>
        <w:autoSpaceDE w:val="0"/>
        <w:autoSpaceDN w:val="0"/>
        <w:adjustRightInd w:val="0"/>
        <w:ind w:right="-1"/>
        <w:jc w:val="both"/>
        <w:rPr>
          <w:rFonts w:ascii="Comic Sans MS" w:hAnsi="Comic Sans MS"/>
          <w:sz w:val="20"/>
          <w:szCs w:val="20"/>
        </w:rPr>
      </w:pPr>
    </w:p>
    <w:p w:rsidR="001315D3" w:rsidRPr="003D0CC3" w:rsidRDefault="001315D3" w:rsidP="00685DE8">
      <w:pPr>
        <w:pStyle w:val="ListParagraph"/>
        <w:numPr>
          <w:ilvl w:val="0"/>
          <w:numId w:val="20"/>
        </w:numPr>
        <w:autoSpaceDE w:val="0"/>
        <w:autoSpaceDN w:val="0"/>
        <w:adjustRightInd w:val="0"/>
        <w:ind w:right="-1"/>
        <w:jc w:val="both"/>
        <w:rPr>
          <w:rFonts w:ascii="Comic Sans MS" w:hAnsi="Comic Sans MS"/>
          <w:sz w:val="20"/>
          <w:szCs w:val="20"/>
        </w:rPr>
      </w:pPr>
      <w:r w:rsidRPr="003D0CC3">
        <w:rPr>
          <w:rFonts w:ascii="Comic Sans MS" w:hAnsi="Comic Sans MS"/>
          <w:sz w:val="20"/>
          <w:szCs w:val="20"/>
        </w:rPr>
        <w:t xml:space="preserve">The Board of Management has adopted and will implement fully and without modification the Department’s Child Protection Procedures for Primary and Post Primary Schools as part of this overall child protection policy. </w:t>
      </w:r>
    </w:p>
    <w:p w:rsidR="001315D3" w:rsidRPr="003D0CC3" w:rsidRDefault="001315D3" w:rsidP="00685DE8">
      <w:pPr>
        <w:autoSpaceDE w:val="0"/>
        <w:autoSpaceDN w:val="0"/>
        <w:adjustRightInd w:val="0"/>
        <w:ind w:left="-1080" w:right="-1"/>
        <w:jc w:val="both"/>
        <w:rPr>
          <w:rFonts w:ascii="Comic Sans MS" w:hAnsi="Comic Sans MS"/>
          <w:color w:val="548DD4" w:themeColor="text2" w:themeTint="99"/>
          <w:sz w:val="20"/>
          <w:szCs w:val="20"/>
        </w:rPr>
      </w:pPr>
    </w:p>
    <w:p w:rsidR="001315D3" w:rsidRPr="003D0CC3" w:rsidRDefault="001315D3" w:rsidP="00685DE8">
      <w:pPr>
        <w:pStyle w:val="ListParagraph"/>
        <w:numPr>
          <w:ilvl w:val="0"/>
          <w:numId w:val="20"/>
        </w:numPr>
        <w:shd w:val="clear" w:color="auto" w:fill="FFFFFF" w:themeFill="background1"/>
        <w:autoSpaceDE w:val="0"/>
        <w:autoSpaceDN w:val="0"/>
        <w:adjustRightInd w:val="0"/>
        <w:ind w:right="-1"/>
        <w:jc w:val="both"/>
        <w:rPr>
          <w:rFonts w:ascii="Comic Sans MS" w:hAnsi="Comic Sans MS"/>
          <w:color w:val="548DD4" w:themeColor="text2" w:themeTint="99"/>
          <w:sz w:val="20"/>
          <w:szCs w:val="20"/>
        </w:rPr>
      </w:pPr>
      <w:r w:rsidRPr="003D0CC3">
        <w:rPr>
          <w:rFonts w:ascii="Comic Sans MS" w:hAnsi="Comic Sans MS"/>
          <w:color w:val="548DD4" w:themeColor="text2" w:themeTint="99"/>
          <w:sz w:val="20"/>
          <w:szCs w:val="20"/>
        </w:rPr>
        <w:t>The Designated Liaison Person (DLP) is</w:t>
      </w:r>
      <w:r w:rsidRPr="003D0CC3">
        <w:rPr>
          <w:rFonts w:ascii="Comic Sans MS" w:hAnsi="Comic Sans MS"/>
          <w:color w:val="548DD4" w:themeColor="text2" w:themeTint="99"/>
          <w:sz w:val="20"/>
          <w:szCs w:val="20"/>
        </w:rPr>
        <w:tab/>
      </w:r>
      <w:r w:rsidRPr="003D0CC3">
        <w:rPr>
          <w:rFonts w:ascii="Comic Sans MS" w:hAnsi="Comic Sans MS"/>
          <w:color w:val="548DD4" w:themeColor="text2" w:themeTint="99"/>
          <w:sz w:val="20"/>
          <w:szCs w:val="20"/>
        </w:rPr>
        <w:tab/>
      </w:r>
      <w:r w:rsidRPr="003D0CC3">
        <w:rPr>
          <w:rFonts w:ascii="Comic Sans MS" w:hAnsi="Comic Sans MS"/>
          <w:color w:val="548DD4" w:themeColor="text2" w:themeTint="99"/>
          <w:sz w:val="20"/>
          <w:szCs w:val="20"/>
        </w:rPr>
        <w:tab/>
      </w:r>
      <w:r w:rsidRPr="003D0CC3">
        <w:rPr>
          <w:rFonts w:ascii="Comic Sans MS" w:hAnsi="Comic Sans MS"/>
          <w:color w:val="548DD4" w:themeColor="text2" w:themeTint="99"/>
          <w:sz w:val="20"/>
          <w:szCs w:val="20"/>
          <w:u w:val="single"/>
        </w:rPr>
        <w:t>Gearóidín Ní Bhaoill</w:t>
      </w:r>
      <w:r w:rsidRPr="003D0CC3">
        <w:rPr>
          <w:rFonts w:ascii="Comic Sans MS" w:hAnsi="Comic Sans MS"/>
          <w:color w:val="548DD4" w:themeColor="text2" w:themeTint="99"/>
          <w:sz w:val="20"/>
          <w:szCs w:val="20"/>
        </w:rPr>
        <w:t xml:space="preserve"> (Principal)</w:t>
      </w:r>
    </w:p>
    <w:p w:rsidR="001315D3" w:rsidRPr="003D0CC3" w:rsidRDefault="001315D3" w:rsidP="00685DE8">
      <w:pPr>
        <w:shd w:val="clear" w:color="auto" w:fill="FFFFFF" w:themeFill="background1"/>
        <w:autoSpaceDE w:val="0"/>
        <w:autoSpaceDN w:val="0"/>
        <w:adjustRightInd w:val="0"/>
        <w:ind w:left="-360" w:right="-1"/>
        <w:jc w:val="both"/>
        <w:rPr>
          <w:rFonts w:ascii="Comic Sans MS" w:hAnsi="Comic Sans MS"/>
          <w:color w:val="548DD4" w:themeColor="text2" w:themeTint="99"/>
          <w:sz w:val="20"/>
          <w:szCs w:val="20"/>
        </w:rPr>
      </w:pPr>
    </w:p>
    <w:p w:rsidR="001315D3" w:rsidRPr="003D0CC3" w:rsidRDefault="001315D3" w:rsidP="00685DE8">
      <w:pPr>
        <w:pStyle w:val="ListParagraph"/>
        <w:numPr>
          <w:ilvl w:val="0"/>
          <w:numId w:val="20"/>
        </w:numPr>
        <w:shd w:val="clear" w:color="auto" w:fill="FFFFFF" w:themeFill="background1"/>
        <w:autoSpaceDE w:val="0"/>
        <w:autoSpaceDN w:val="0"/>
        <w:adjustRightInd w:val="0"/>
        <w:ind w:right="-1"/>
        <w:rPr>
          <w:rFonts w:ascii="Comic Sans MS" w:hAnsi="Comic Sans MS"/>
          <w:color w:val="548DD4" w:themeColor="text2" w:themeTint="99"/>
          <w:sz w:val="20"/>
          <w:szCs w:val="20"/>
        </w:rPr>
      </w:pPr>
      <w:r w:rsidRPr="003D0CC3">
        <w:rPr>
          <w:rFonts w:ascii="Comic Sans MS" w:hAnsi="Comic Sans MS"/>
          <w:color w:val="548DD4" w:themeColor="text2" w:themeTint="99"/>
          <w:sz w:val="20"/>
          <w:szCs w:val="20"/>
        </w:rPr>
        <w:t xml:space="preserve">The Deputy Designated Liaison Person (Deputy DLP) is </w:t>
      </w:r>
      <w:r w:rsidRPr="003D0CC3">
        <w:rPr>
          <w:rFonts w:ascii="Comic Sans MS" w:hAnsi="Comic Sans MS"/>
          <w:color w:val="548DD4" w:themeColor="text2" w:themeTint="99"/>
          <w:sz w:val="20"/>
          <w:szCs w:val="20"/>
        </w:rPr>
        <w:tab/>
      </w:r>
      <w:r w:rsidRPr="003D0CC3">
        <w:rPr>
          <w:rFonts w:ascii="Comic Sans MS" w:hAnsi="Comic Sans MS"/>
          <w:color w:val="548DD4" w:themeColor="text2" w:themeTint="99"/>
          <w:sz w:val="20"/>
          <w:szCs w:val="20"/>
          <w:u w:val="single"/>
        </w:rPr>
        <w:t>Seosaimhín Gearóid</w:t>
      </w:r>
      <w:r w:rsidRPr="003D0CC3">
        <w:rPr>
          <w:rFonts w:ascii="Comic Sans MS" w:hAnsi="Comic Sans MS"/>
          <w:color w:val="548DD4" w:themeColor="text2" w:themeTint="99"/>
          <w:sz w:val="20"/>
          <w:szCs w:val="20"/>
        </w:rPr>
        <w:t xml:space="preserve"> (Deputy Principal)</w:t>
      </w:r>
    </w:p>
    <w:p w:rsidR="001315D3" w:rsidRPr="003D0CC3" w:rsidRDefault="001315D3" w:rsidP="00685DE8">
      <w:pPr>
        <w:ind w:left="-1440" w:right="-1"/>
        <w:jc w:val="both"/>
        <w:rPr>
          <w:rFonts w:ascii="Comic Sans MS" w:hAnsi="Comic Sans MS"/>
          <w:color w:val="548DD4" w:themeColor="text2" w:themeTint="99"/>
          <w:sz w:val="20"/>
          <w:szCs w:val="20"/>
        </w:rPr>
      </w:pPr>
    </w:p>
    <w:p w:rsidR="001315D3" w:rsidRPr="003D0CC3" w:rsidRDefault="001315D3" w:rsidP="00685DE8">
      <w:pPr>
        <w:pStyle w:val="ListParagraph"/>
        <w:numPr>
          <w:ilvl w:val="0"/>
          <w:numId w:val="20"/>
        </w:numPr>
        <w:autoSpaceDE w:val="0"/>
        <w:autoSpaceDN w:val="0"/>
        <w:adjustRightInd w:val="0"/>
        <w:ind w:right="-1"/>
        <w:jc w:val="both"/>
        <w:rPr>
          <w:rFonts w:ascii="Comic Sans MS" w:hAnsi="Comic Sans MS"/>
          <w:sz w:val="20"/>
          <w:szCs w:val="20"/>
        </w:rPr>
      </w:pPr>
      <w:r w:rsidRPr="003D0CC3">
        <w:rPr>
          <w:rFonts w:ascii="Comic Sans MS" w:hAnsi="Comic Sans MS"/>
          <w:sz w:val="20"/>
          <w:szCs w:val="20"/>
        </w:rPr>
        <w:t xml:space="preserve">In its policies, practices and activities, Gaelscoil Uí Chéadaigh will adhere to the following principles of best practice in child protection and welfare: </w:t>
      </w:r>
    </w:p>
    <w:p w:rsidR="001315D3" w:rsidRPr="003D0CC3" w:rsidRDefault="001315D3" w:rsidP="00685DE8">
      <w:pPr>
        <w:pStyle w:val="ListParagraph"/>
        <w:ind w:right="-1"/>
        <w:jc w:val="both"/>
        <w:rPr>
          <w:rFonts w:ascii="Comic Sans MS" w:hAnsi="Comic Sans MS"/>
          <w:sz w:val="20"/>
          <w:szCs w:val="20"/>
        </w:rPr>
      </w:pPr>
      <w:r w:rsidRPr="003D0CC3">
        <w:rPr>
          <w:rFonts w:ascii="Comic Sans MS" w:hAnsi="Comic Sans MS"/>
          <w:sz w:val="20"/>
          <w:szCs w:val="20"/>
        </w:rPr>
        <w:t>The school will</w:t>
      </w:r>
    </w:p>
    <w:p w:rsidR="001315D3" w:rsidRPr="003D0CC3" w:rsidRDefault="001315D3" w:rsidP="00685DE8">
      <w:pPr>
        <w:pStyle w:val="ListParagraph"/>
        <w:numPr>
          <w:ilvl w:val="1"/>
          <w:numId w:val="22"/>
        </w:numPr>
        <w:ind w:right="-1"/>
        <w:jc w:val="both"/>
        <w:rPr>
          <w:rFonts w:ascii="Comic Sans MS" w:hAnsi="Comic Sans MS"/>
          <w:sz w:val="20"/>
          <w:szCs w:val="20"/>
        </w:rPr>
      </w:pPr>
      <w:r w:rsidRPr="003D0CC3">
        <w:rPr>
          <w:rFonts w:ascii="Comic Sans MS" w:hAnsi="Comic Sans MS"/>
          <w:sz w:val="20"/>
          <w:szCs w:val="20"/>
        </w:rPr>
        <w:t>recognise that the protection and welfare of children is of paramount importance, regardless of all other considerations;</w:t>
      </w:r>
    </w:p>
    <w:p w:rsidR="001315D3" w:rsidRPr="003D0CC3" w:rsidRDefault="001315D3" w:rsidP="00685DE8">
      <w:pPr>
        <w:pStyle w:val="ListParagraph"/>
        <w:numPr>
          <w:ilvl w:val="1"/>
          <w:numId w:val="22"/>
        </w:numPr>
        <w:ind w:right="-1"/>
        <w:jc w:val="both"/>
        <w:rPr>
          <w:rFonts w:ascii="Comic Sans MS" w:hAnsi="Comic Sans MS"/>
          <w:sz w:val="20"/>
          <w:szCs w:val="20"/>
        </w:rPr>
      </w:pPr>
      <w:r w:rsidRPr="003D0CC3">
        <w:rPr>
          <w:rFonts w:ascii="Comic Sans MS" w:hAnsi="Comic Sans MS"/>
          <w:sz w:val="20"/>
          <w:szCs w:val="20"/>
        </w:rPr>
        <w:t>fully co-operate with the relevant statutory authorities in relation to child protection and welfare matters</w:t>
      </w:r>
      <w:r w:rsidR="003D0CC3" w:rsidRPr="003D0CC3">
        <w:rPr>
          <w:rFonts w:ascii="Comic Sans MS" w:hAnsi="Comic Sans MS"/>
          <w:sz w:val="20"/>
          <w:szCs w:val="20"/>
        </w:rPr>
        <w:t>;</w:t>
      </w:r>
    </w:p>
    <w:p w:rsidR="001315D3" w:rsidRPr="003D0CC3" w:rsidRDefault="001315D3" w:rsidP="00685DE8">
      <w:pPr>
        <w:pStyle w:val="ListParagraph"/>
        <w:numPr>
          <w:ilvl w:val="1"/>
          <w:numId w:val="22"/>
        </w:numPr>
        <w:ind w:right="-1"/>
        <w:jc w:val="both"/>
        <w:rPr>
          <w:rFonts w:ascii="Comic Sans MS" w:hAnsi="Comic Sans MS"/>
          <w:sz w:val="20"/>
          <w:szCs w:val="20"/>
        </w:rPr>
      </w:pPr>
      <w:r w:rsidRPr="003D0CC3">
        <w:rPr>
          <w:rFonts w:ascii="Comic Sans MS" w:hAnsi="Comic Sans MS"/>
          <w:sz w:val="20"/>
          <w:szCs w:val="20"/>
        </w:rPr>
        <w:t>adopt safe practices to minimise the possibility of harm or accidents happening to children and protect workers from the necessity to take unnecessary risks that may leave themselves open to accusations of abuse or neglect;</w:t>
      </w:r>
    </w:p>
    <w:p w:rsidR="001315D3" w:rsidRPr="003D0CC3" w:rsidRDefault="001315D3" w:rsidP="00685DE8">
      <w:pPr>
        <w:pStyle w:val="ListParagraph"/>
        <w:numPr>
          <w:ilvl w:val="1"/>
          <w:numId w:val="22"/>
        </w:numPr>
        <w:ind w:right="-1"/>
        <w:jc w:val="both"/>
        <w:rPr>
          <w:rFonts w:ascii="Comic Sans MS" w:hAnsi="Comic Sans MS"/>
          <w:sz w:val="20"/>
          <w:szCs w:val="20"/>
        </w:rPr>
      </w:pPr>
      <w:r w:rsidRPr="003D0CC3">
        <w:rPr>
          <w:rFonts w:ascii="Comic Sans MS" w:hAnsi="Comic Sans MS"/>
          <w:sz w:val="20"/>
          <w:szCs w:val="20"/>
        </w:rPr>
        <w:t xml:space="preserve">develop a practice of openness with parents and encourage parental involvement in the education of their children; and </w:t>
      </w:r>
    </w:p>
    <w:p w:rsidR="001315D3" w:rsidRPr="003D0CC3" w:rsidRDefault="001315D3" w:rsidP="00685DE8">
      <w:pPr>
        <w:pStyle w:val="ListParagraph"/>
        <w:numPr>
          <w:ilvl w:val="1"/>
          <w:numId w:val="22"/>
        </w:numPr>
        <w:ind w:right="-1"/>
        <w:jc w:val="both"/>
        <w:rPr>
          <w:rFonts w:ascii="Comic Sans MS" w:hAnsi="Comic Sans MS"/>
          <w:sz w:val="20"/>
          <w:szCs w:val="20"/>
        </w:rPr>
      </w:pPr>
      <w:r w:rsidRPr="003D0CC3">
        <w:rPr>
          <w:rFonts w:ascii="Comic Sans MS" w:hAnsi="Comic Sans MS"/>
          <w:sz w:val="20"/>
          <w:szCs w:val="20"/>
        </w:rPr>
        <w:t>fully respect confidentiality requirements in dealing with child protection matters.</w:t>
      </w:r>
    </w:p>
    <w:p w:rsidR="001315D3" w:rsidRDefault="001315D3" w:rsidP="00685DE8">
      <w:pPr>
        <w:pStyle w:val="ListParagraph"/>
        <w:autoSpaceDE w:val="0"/>
        <w:autoSpaceDN w:val="0"/>
        <w:adjustRightInd w:val="0"/>
        <w:ind w:right="-1"/>
        <w:jc w:val="both"/>
        <w:rPr>
          <w:rFonts w:ascii="Comic Sans MS" w:hAnsi="Comic Sans MS"/>
          <w:sz w:val="20"/>
          <w:szCs w:val="20"/>
        </w:rPr>
      </w:pPr>
      <w:r w:rsidRPr="003D0CC3">
        <w:rPr>
          <w:rFonts w:ascii="Comic Sans MS" w:hAnsi="Comic Sans MS"/>
          <w:sz w:val="20"/>
          <w:szCs w:val="20"/>
        </w:rPr>
        <w:t xml:space="preserve">The school will also adhere to the above principles in relation to any adult pupil with a special vulnerability.  </w:t>
      </w:r>
    </w:p>
    <w:p w:rsidR="00685DE8" w:rsidRPr="003D0CC3" w:rsidRDefault="00685DE8" w:rsidP="00685DE8">
      <w:pPr>
        <w:pStyle w:val="ListParagraph"/>
        <w:autoSpaceDE w:val="0"/>
        <w:autoSpaceDN w:val="0"/>
        <w:adjustRightInd w:val="0"/>
        <w:ind w:right="-1"/>
        <w:jc w:val="both"/>
        <w:rPr>
          <w:rFonts w:ascii="Comic Sans MS" w:hAnsi="Comic Sans MS"/>
          <w:sz w:val="20"/>
          <w:szCs w:val="20"/>
        </w:rPr>
      </w:pPr>
    </w:p>
    <w:p w:rsidR="001315D3" w:rsidRPr="003D0CC3" w:rsidRDefault="001315D3" w:rsidP="00685DE8">
      <w:pPr>
        <w:pStyle w:val="ListParagraph"/>
        <w:numPr>
          <w:ilvl w:val="0"/>
          <w:numId w:val="20"/>
        </w:numPr>
        <w:autoSpaceDE w:val="0"/>
        <w:autoSpaceDN w:val="0"/>
        <w:adjustRightInd w:val="0"/>
        <w:ind w:right="-1"/>
        <w:jc w:val="both"/>
        <w:rPr>
          <w:rFonts w:ascii="Comic Sans MS" w:hAnsi="Comic Sans MS"/>
          <w:i/>
          <w:iCs/>
          <w:sz w:val="20"/>
          <w:szCs w:val="20"/>
        </w:rPr>
      </w:pPr>
      <w:r w:rsidRPr="00685DE8">
        <w:rPr>
          <w:rFonts w:ascii="Comic Sans MS" w:hAnsi="Comic Sans MS"/>
          <w:sz w:val="20"/>
          <w:szCs w:val="20"/>
        </w:rPr>
        <w:t>T</w:t>
      </w:r>
      <w:r w:rsidRPr="003D0CC3">
        <w:rPr>
          <w:rFonts w:ascii="Comic Sans MS" w:hAnsi="Comic Sans MS"/>
          <w:sz w:val="20"/>
          <w:szCs w:val="20"/>
        </w:rPr>
        <w:t xml:space="preserve">he Board recognises that there is a close connection between this policy and other school policies, especially the Code of Discipline, the Attendance Policy and the Supervision of Pupils Policy. These policies should be read in conjunction with this policy and its contents should be closely considered in their implementation. </w:t>
      </w:r>
    </w:p>
    <w:p w:rsidR="001315D3" w:rsidRPr="003D0CC3" w:rsidRDefault="001315D3" w:rsidP="00685DE8">
      <w:pPr>
        <w:pStyle w:val="ListParagraph"/>
        <w:autoSpaceDE w:val="0"/>
        <w:autoSpaceDN w:val="0"/>
        <w:adjustRightInd w:val="0"/>
        <w:ind w:right="-1"/>
        <w:jc w:val="both"/>
        <w:rPr>
          <w:rFonts w:ascii="Comic Sans MS" w:hAnsi="Comic Sans MS"/>
          <w:sz w:val="20"/>
          <w:szCs w:val="20"/>
        </w:rPr>
      </w:pPr>
      <w:r w:rsidRPr="003D0CC3">
        <w:rPr>
          <w:rFonts w:ascii="Comic Sans MS" w:hAnsi="Comic Sans MS"/>
          <w:sz w:val="20"/>
          <w:szCs w:val="20"/>
        </w:rPr>
        <w:t>The Board has ensured that the necessary policies, protocols or practices as appropriate are in place in respect of each of the above listed items.</w:t>
      </w:r>
    </w:p>
    <w:p w:rsidR="001315D3" w:rsidRPr="003D0CC3" w:rsidRDefault="001315D3" w:rsidP="00685DE8">
      <w:pPr>
        <w:autoSpaceDE w:val="0"/>
        <w:autoSpaceDN w:val="0"/>
        <w:adjustRightInd w:val="0"/>
        <w:ind w:right="-1"/>
        <w:jc w:val="both"/>
        <w:rPr>
          <w:rFonts w:ascii="Comic Sans MS" w:hAnsi="Comic Sans MS"/>
          <w:sz w:val="20"/>
          <w:szCs w:val="20"/>
        </w:rPr>
      </w:pPr>
    </w:p>
    <w:p w:rsidR="001315D3" w:rsidRPr="003D0CC3" w:rsidRDefault="001315D3" w:rsidP="00685DE8">
      <w:pPr>
        <w:pStyle w:val="ListParagraph"/>
        <w:numPr>
          <w:ilvl w:val="0"/>
          <w:numId w:val="20"/>
        </w:numPr>
        <w:autoSpaceDE w:val="0"/>
        <w:autoSpaceDN w:val="0"/>
        <w:adjustRightInd w:val="0"/>
        <w:ind w:right="-1"/>
        <w:jc w:val="both"/>
        <w:rPr>
          <w:rFonts w:ascii="Comic Sans MS" w:hAnsi="Comic Sans MS"/>
          <w:sz w:val="20"/>
          <w:szCs w:val="20"/>
        </w:rPr>
      </w:pPr>
      <w:r w:rsidRPr="003D0CC3">
        <w:rPr>
          <w:rFonts w:ascii="Comic Sans MS" w:hAnsi="Comic Sans MS"/>
          <w:sz w:val="20"/>
          <w:szCs w:val="20"/>
        </w:rPr>
        <w:t>This policy has been made available to school personnel and the Parents’ Association and is readily accessible to parents on request. A copy of this policy will be made available to the Department and the patron if requested.</w:t>
      </w:r>
    </w:p>
    <w:p w:rsidR="001315D3" w:rsidRPr="003D0CC3" w:rsidRDefault="001315D3" w:rsidP="00685DE8">
      <w:pPr>
        <w:autoSpaceDE w:val="0"/>
        <w:autoSpaceDN w:val="0"/>
        <w:adjustRightInd w:val="0"/>
        <w:ind w:left="-1080" w:right="-1"/>
        <w:jc w:val="both"/>
        <w:rPr>
          <w:rFonts w:ascii="Comic Sans MS" w:hAnsi="Comic Sans MS"/>
          <w:sz w:val="20"/>
          <w:szCs w:val="20"/>
        </w:rPr>
      </w:pPr>
    </w:p>
    <w:p w:rsidR="001315D3" w:rsidRPr="003D0CC3" w:rsidRDefault="001315D3" w:rsidP="00685DE8">
      <w:pPr>
        <w:pStyle w:val="ListParagraph"/>
        <w:numPr>
          <w:ilvl w:val="0"/>
          <w:numId w:val="20"/>
        </w:numPr>
        <w:autoSpaceDE w:val="0"/>
        <w:autoSpaceDN w:val="0"/>
        <w:adjustRightInd w:val="0"/>
        <w:ind w:right="-1"/>
        <w:jc w:val="both"/>
        <w:rPr>
          <w:rFonts w:ascii="Comic Sans MS" w:hAnsi="Comic Sans MS"/>
          <w:sz w:val="20"/>
          <w:szCs w:val="20"/>
        </w:rPr>
      </w:pPr>
      <w:r w:rsidRPr="003D0CC3">
        <w:rPr>
          <w:rFonts w:ascii="Comic Sans MS" w:hAnsi="Comic Sans MS"/>
          <w:sz w:val="20"/>
          <w:szCs w:val="20"/>
        </w:rPr>
        <w:t xml:space="preserve">This policy will be reviewed by the Board of Management once in every school year. </w:t>
      </w:r>
    </w:p>
    <w:p w:rsidR="001315D3" w:rsidRPr="003D0CC3" w:rsidRDefault="001315D3" w:rsidP="00685DE8">
      <w:pPr>
        <w:autoSpaceDE w:val="0"/>
        <w:autoSpaceDN w:val="0"/>
        <w:adjustRightInd w:val="0"/>
        <w:ind w:right="-1"/>
        <w:jc w:val="both"/>
        <w:rPr>
          <w:rFonts w:ascii="Comic Sans MS" w:hAnsi="Comic Sans MS"/>
          <w:sz w:val="20"/>
          <w:szCs w:val="20"/>
        </w:rPr>
      </w:pPr>
    </w:p>
    <w:p w:rsidR="001315D3" w:rsidRPr="003D0CC3" w:rsidRDefault="001315D3" w:rsidP="00685DE8">
      <w:pPr>
        <w:autoSpaceDE w:val="0"/>
        <w:autoSpaceDN w:val="0"/>
        <w:adjustRightInd w:val="0"/>
        <w:ind w:right="-1"/>
        <w:jc w:val="both"/>
        <w:rPr>
          <w:rFonts w:ascii="Comic Sans MS" w:hAnsi="Comic Sans MS"/>
          <w:sz w:val="20"/>
          <w:szCs w:val="20"/>
        </w:rPr>
      </w:pPr>
      <w:r w:rsidRPr="003D0CC3">
        <w:rPr>
          <w:rFonts w:ascii="Comic Sans MS" w:hAnsi="Comic Sans MS"/>
          <w:sz w:val="20"/>
          <w:szCs w:val="20"/>
        </w:rPr>
        <w:t xml:space="preserve">This policy was adopted by the Board of Management on </w:t>
      </w:r>
      <w:r w:rsidR="000862C3" w:rsidRPr="003D0CC3">
        <w:rPr>
          <w:rFonts w:ascii="Comic Sans MS" w:hAnsi="Comic Sans MS"/>
          <w:sz w:val="20"/>
          <w:szCs w:val="20"/>
        </w:rPr>
        <w:t>10th December 2013</w:t>
      </w:r>
      <w:r w:rsidRPr="003D0CC3">
        <w:rPr>
          <w:rFonts w:ascii="Comic Sans MS" w:hAnsi="Comic Sans MS"/>
          <w:sz w:val="20"/>
          <w:szCs w:val="20"/>
        </w:rPr>
        <w:t>.</w:t>
      </w:r>
    </w:p>
    <w:p w:rsidR="003D0CC3" w:rsidRPr="003D0CC3" w:rsidRDefault="003D0CC3" w:rsidP="00685DE8">
      <w:pPr>
        <w:autoSpaceDE w:val="0"/>
        <w:autoSpaceDN w:val="0"/>
        <w:adjustRightInd w:val="0"/>
        <w:ind w:right="-1"/>
        <w:jc w:val="both"/>
        <w:rPr>
          <w:rFonts w:ascii="Comic Sans MS" w:hAnsi="Comic Sans MS"/>
          <w:sz w:val="20"/>
          <w:szCs w:val="20"/>
        </w:rPr>
      </w:pPr>
    </w:p>
    <w:p w:rsidR="00155F04" w:rsidRPr="003D0CC3" w:rsidRDefault="00155F04" w:rsidP="00685DE8">
      <w:pPr>
        <w:autoSpaceDE w:val="0"/>
        <w:autoSpaceDN w:val="0"/>
        <w:adjustRightInd w:val="0"/>
        <w:ind w:left="357" w:hanging="357"/>
        <w:jc w:val="both"/>
        <w:rPr>
          <w:rFonts w:ascii="Comic Sans MS" w:hAnsi="Comic Sans MS"/>
          <w:sz w:val="20"/>
          <w:szCs w:val="20"/>
        </w:rPr>
      </w:pPr>
    </w:p>
    <w:p w:rsidR="001315D3" w:rsidRPr="00155F04" w:rsidRDefault="001315D3" w:rsidP="00685DE8">
      <w:pPr>
        <w:autoSpaceDE w:val="0"/>
        <w:autoSpaceDN w:val="0"/>
        <w:adjustRightInd w:val="0"/>
        <w:ind w:left="357" w:hanging="357"/>
        <w:jc w:val="both"/>
        <w:rPr>
          <w:rFonts w:ascii="Comic Sans MS" w:hAnsi="Comic Sans MS"/>
          <w:sz w:val="20"/>
          <w:szCs w:val="20"/>
        </w:rPr>
      </w:pPr>
      <w:r w:rsidRPr="00155F04">
        <w:rPr>
          <w:rFonts w:ascii="Comic Sans MS" w:hAnsi="Comic Sans MS"/>
          <w:sz w:val="20"/>
          <w:szCs w:val="20"/>
        </w:rPr>
        <w:t>Signed: _________________________</w:t>
      </w:r>
      <w:r w:rsidRPr="00155F04">
        <w:rPr>
          <w:rFonts w:ascii="Comic Sans MS" w:hAnsi="Comic Sans MS"/>
          <w:sz w:val="20"/>
          <w:szCs w:val="20"/>
        </w:rPr>
        <w:tab/>
      </w:r>
      <w:r w:rsidRPr="00155F04">
        <w:rPr>
          <w:rFonts w:ascii="Comic Sans MS" w:hAnsi="Comic Sans MS"/>
          <w:sz w:val="20"/>
          <w:szCs w:val="20"/>
        </w:rPr>
        <w:tab/>
        <w:t xml:space="preserve">Signed: __________________________ </w:t>
      </w:r>
    </w:p>
    <w:p w:rsidR="00155F04" w:rsidRDefault="001315D3" w:rsidP="00155F04">
      <w:pPr>
        <w:autoSpaceDE w:val="0"/>
        <w:autoSpaceDN w:val="0"/>
        <w:adjustRightInd w:val="0"/>
        <w:ind w:left="357" w:hanging="357"/>
        <w:jc w:val="both"/>
        <w:rPr>
          <w:rFonts w:ascii="Comic Sans MS" w:hAnsi="Comic Sans MS"/>
          <w:sz w:val="20"/>
          <w:szCs w:val="20"/>
        </w:rPr>
      </w:pPr>
      <w:r w:rsidRPr="00155F04">
        <w:rPr>
          <w:rFonts w:ascii="Comic Sans MS" w:hAnsi="Comic Sans MS"/>
          <w:sz w:val="20"/>
          <w:szCs w:val="20"/>
        </w:rPr>
        <w:t xml:space="preserve">Chairperson of Board of Management </w:t>
      </w:r>
      <w:r w:rsidRPr="00155F04">
        <w:rPr>
          <w:rFonts w:ascii="Comic Sans MS" w:hAnsi="Comic Sans MS"/>
          <w:sz w:val="20"/>
          <w:szCs w:val="20"/>
        </w:rPr>
        <w:tab/>
      </w:r>
      <w:r w:rsidRPr="00155F04">
        <w:rPr>
          <w:rFonts w:ascii="Comic Sans MS" w:hAnsi="Comic Sans MS"/>
          <w:sz w:val="20"/>
          <w:szCs w:val="20"/>
        </w:rPr>
        <w:tab/>
      </w:r>
      <w:r w:rsidRPr="00155F04">
        <w:rPr>
          <w:rFonts w:ascii="Comic Sans MS" w:hAnsi="Comic Sans MS"/>
          <w:sz w:val="20"/>
          <w:szCs w:val="20"/>
        </w:rPr>
        <w:tab/>
        <w:t xml:space="preserve">Principal </w:t>
      </w:r>
    </w:p>
    <w:p w:rsidR="001315D3" w:rsidRPr="00155F04" w:rsidRDefault="001315D3" w:rsidP="00155F04">
      <w:pPr>
        <w:autoSpaceDE w:val="0"/>
        <w:autoSpaceDN w:val="0"/>
        <w:adjustRightInd w:val="0"/>
        <w:ind w:left="357" w:hanging="357"/>
        <w:jc w:val="both"/>
        <w:rPr>
          <w:rFonts w:ascii="Comic Sans MS" w:hAnsi="Comic Sans MS"/>
          <w:sz w:val="20"/>
          <w:szCs w:val="20"/>
        </w:rPr>
      </w:pPr>
      <w:r w:rsidRPr="00155F04">
        <w:rPr>
          <w:rFonts w:ascii="Comic Sans MS" w:hAnsi="Comic Sans MS"/>
          <w:sz w:val="20"/>
          <w:szCs w:val="20"/>
        </w:rPr>
        <w:tab/>
      </w:r>
    </w:p>
    <w:p w:rsidR="001315D3" w:rsidRPr="00155F04" w:rsidRDefault="001315D3" w:rsidP="00685DE8">
      <w:pPr>
        <w:autoSpaceDE w:val="0"/>
        <w:autoSpaceDN w:val="0"/>
        <w:adjustRightInd w:val="0"/>
        <w:ind w:left="360" w:right="-1" w:hanging="360"/>
        <w:jc w:val="both"/>
        <w:rPr>
          <w:rFonts w:ascii="Comic Sans MS" w:hAnsi="Comic Sans MS"/>
          <w:sz w:val="20"/>
          <w:szCs w:val="20"/>
        </w:rPr>
      </w:pPr>
      <w:r w:rsidRPr="00155F04">
        <w:rPr>
          <w:rFonts w:ascii="Comic Sans MS" w:hAnsi="Comic Sans MS"/>
          <w:sz w:val="20"/>
          <w:szCs w:val="20"/>
        </w:rPr>
        <w:t xml:space="preserve">Date:     __________________________ </w:t>
      </w:r>
      <w:r w:rsidRPr="00155F04">
        <w:rPr>
          <w:rFonts w:ascii="Comic Sans MS" w:hAnsi="Comic Sans MS"/>
          <w:sz w:val="20"/>
          <w:szCs w:val="20"/>
        </w:rPr>
        <w:tab/>
      </w:r>
      <w:r w:rsidRPr="00155F04">
        <w:rPr>
          <w:rFonts w:ascii="Comic Sans MS" w:hAnsi="Comic Sans MS"/>
          <w:sz w:val="20"/>
          <w:szCs w:val="20"/>
        </w:rPr>
        <w:tab/>
        <w:t>Date:    __________________</w:t>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r>
      <w:r w:rsidRPr="00155F04">
        <w:rPr>
          <w:rFonts w:ascii="Comic Sans MS" w:hAnsi="Comic Sans MS"/>
          <w:sz w:val="20"/>
          <w:szCs w:val="20"/>
        </w:rPr>
        <w:softHyphen/>
        <w:t>________</w:t>
      </w:r>
    </w:p>
    <w:p w:rsidR="001315D3" w:rsidRPr="00155F04" w:rsidRDefault="00155F04" w:rsidP="00155F04">
      <w:pPr>
        <w:autoSpaceDE w:val="0"/>
        <w:autoSpaceDN w:val="0"/>
        <w:adjustRightInd w:val="0"/>
        <w:ind w:left="360" w:right="-1" w:hanging="360"/>
        <w:jc w:val="both"/>
        <w:rPr>
          <w:rFonts w:ascii="Comic Sans MS" w:hAnsi="Comic Sans MS"/>
          <w:sz w:val="20"/>
          <w:szCs w:val="20"/>
        </w:rPr>
      </w:pPr>
      <w:r>
        <w:rPr>
          <w:rFonts w:ascii="Comic Sans MS" w:hAnsi="Comic Sans MS"/>
          <w:sz w:val="20"/>
          <w:szCs w:val="20"/>
        </w:rPr>
        <w:t xml:space="preserve">Date of next review:  December 2015 </w:t>
      </w:r>
    </w:p>
    <w:sectPr w:rsidR="001315D3" w:rsidRPr="00155F04" w:rsidSect="00BE1A67">
      <w:headerReference w:type="default" r:id="rId8"/>
      <w:pgSz w:w="11906" w:h="16838" w:code="9"/>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1D8" w:rsidRDefault="001511D8" w:rsidP="00100CB8">
      <w:r>
        <w:separator/>
      </w:r>
    </w:p>
  </w:endnote>
  <w:endnote w:type="continuationSeparator" w:id="1">
    <w:p w:rsidR="001511D8" w:rsidRDefault="001511D8" w:rsidP="00100C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1D8" w:rsidRDefault="001511D8" w:rsidP="00100CB8">
      <w:r>
        <w:separator/>
      </w:r>
    </w:p>
  </w:footnote>
  <w:footnote w:type="continuationSeparator" w:id="1">
    <w:p w:rsidR="001511D8" w:rsidRDefault="001511D8" w:rsidP="00100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D3" w:rsidRPr="009B1F45" w:rsidRDefault="001315D3" w:rsidP="00CD038B">
    <w:pPr>
      <w:pStyle w:val="Header"/>
      <w:tabs>
        <w:tab w:val="clear" w:pos="4513"/>
        <w:tab w:val="clear" w:pos="9026"/>
        <w:tab w:val="right" w:pos="9638"/>
      </w:tabs>
      <w:ind w:right="-22"/>
      <w:rPr>
        <w:rFonts w:ascii="Comic Sans MS" w:hAnsi="Comic Sans M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464"/>
    <w:multiLevelType w:val="hybridMultilevel"/>
    <w:tmpl w:val="EFA66F54"/>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88327FB"/>
    <w:multiLevelType w:val="hybridMultilevel"/>
    <w:tmpl w:val="E49A978E"/>
    <w:lvl w:ilvl="0" w:tplc="E95276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24431E"/>
    <w:multiLevelType w:val="hybridMultilevel"/>
    <w:tmpl w:val="1E9A5F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15825039"/>
    <w:multiLevelType w:val="hybridMultilevel"/>
    <w:tmpl w:val="D7F8E22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E270818"/>
    <w:multiLevelType w:val="hybridMultilevel"/>
    <w:tmpl w:val="75A845B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FD72A0E"/>
    <w:multiLevelType w:val="hybridMultilevel"/>
    <w:tmpl w:val="14D0E74E"/>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cs="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CF4585A"/>
    <w:multiLevelType w:val="hybridMultilevel"/>
    <w:tmpl w:val="662AAFE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1AC5ED7"/>
    <w:multiLevelType w:val="hybridMultilevel"/>
    <w:tmpl w:val="55D42FD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3AFB7468"/>
    <w:multiLevelType w:val="hybridMultilevel"/>
    <w:tmpl w:val="F6F0DA3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CCC1DA2"/>
    <w:multiLevelType w:val="hybridMultilevel"/>
    <w:tmpl w:val="E2D47F1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3F044A42"/>
    <w:multiLevelType w:val="hybridMultilevel"/>
    <w:tmpl w:val="27568F50"/>
    <w:lvl w:ilvl="0" w:tplc="1809000F">
      <w:start w:val="1"/>
      <w:numFmt w:val="decimal"/>
      <w:lvlText w:val="%1."/>
      <w:lvlJc w:val="left"/>
      <w:pPr>
        <w:ind w:left="720" w:hanging="360"/>
      </w:pPr>
    </w:lvl>
    <w:lvl w:ilvl="1" w:tplc="18090005">
      <w:start w:val="1"/>
      <w:numFmt w:val="bullet"/>
      <w:lvlText w:val=""/>
      <w:lvlJc w:val="left"/>
      <w:pPr>
        <w:ind w:left="1440" w:hanging="360"/>
      </w:pPr>
      <w:rPr>
        <w:rFonts w:ascii="Wingdings" w:hAnsi="Wingdings" w:cs="Wingding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40F82C13"/>
    <w:multiLevelType w:val="hybridMultilevel"/>
    <w:tmpl w:val="16668FC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14F4775"/>
    <w:multiLevelType w:val="hybridMultilevel"/>
    <w:tmpl w:val="51F0B40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24F22EB"/>
    <w:multiLevelType w:val="hybridMultilevel"/>
    <w:tmpl w:val="A24A63E0"/>
    <w:lvl w:ilvl="0" w:tplc="08090005">
      <w:start w:val="1"/>
      <w:numFmt w:val="bullet"/>
      <w:lvlText w:val=""/>
      <w:lvlJc w:val="left"/>
      <w:pPr>
        <w:tabs>
          <w:tab w:val="num" w:pos="2160"/>
        </w:tabs>
        <w:ind w:left="2160" w:hanging="360"/>
      </w:pPr>
      <w:rPr>
        <w:rFonts w:ascii="Wingdings" w:hAnsi="Wingdings" w:cs="Wingdings"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14">
    <w:nsid w:val="47566C90"/>
    <w:multiLevelType w:val="hybridMultilevel"/>
    <w:tmpl w:val="2AAED280"/>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5">
    <w:nsid w:val="51C66808"/>
    <w:multiLevelType w:val="hybridMultilevel"/>
    <w:tmpl w:val="F9D64640"/>
    <w:lvl w:ilvl="0" w:tplc="6AAA8D46">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cs="Wingdings" w:hint="default"/>
      </w:rPr>
    </w:lvl>
    <w:lvl w:ilvl="2" w:tplc="0809001B">
      <w:start w:val="1"/>
      <w:numFmt w:val="lowerRoman"/>
      <w:lvlText w:val="%3."/>
      <w:lvlJc w:val="right"/>
      <w:pPr>
        <w:tabs>
          <w:tab w:val="num" w:pos="2160"/>
        </w:tabs>
        <w:ind w:left="2160" w:hanging="180"/>
      </w:pPr>
    </w:lvl>
    <w:lvl w:ilvl="3" w:tplc="57025268">
      <w:start w:val="5"/>
      <w:numFmt w:val="bullet"/>
      <w:lvlText w:val="•"/>
      <w:lvlJc w:val="left"/>
      <w:pPr>
        <w:ind w:left="2880" w:hanging="360"/>
      </w:pPr>
      <w:rPr>
        <w:rFonts w:ascii="Formata-Light" w:eastAsia="Times New Roman" w:hAnsi="Formata-Light"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52294725"/>
    <w:multiLevelType w:val="hybridMultilevel"/>
    <w:tmpl w:val="42784C02"/>
    <w:lvl w:ilvl="0" w:tplc="08090005">
      <w:start w:val="1"/>
      <w:numFmt w:val="bullet"/>
      <w:lvlText w:val=""/>
      <w:lvlJc w:val="left"/>
      <w:pPr>
        <w:tabs>
          <w:tab w:val="num" w:pos="2160"/>
        </w:tabs>
        <w:ind w:left="2160" w:hanging="360"/>
      </w:pPr>
      <w:rPr>
        <w:rFonts w:ascii="Wingdings" w:hAnsi="Wingdings" w:cs="Wingdings"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17">
    <w:nsid w:val="57436432"/>
    <w:multiLevelType w:val="hybridMultilevel"/>
    <w:tmpl w:val="32CAE11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77A25A5"/>
    <w:multiLevelType w:val="hybridMultilevel"/>
    <w:tmpl w:val="CB96F7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5B312B80"/>
    <w:multiLevelType w:val="hybridMultilevel"/>
    <w:tmpl w:val="F9B6520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618B5D8E"/>
    <w:multiLevelType w:val="hybridMultilevel"/>
    <w:tmpl w:val="F0C4473A"/>
    <w:lvl w:ilvl="0" w:tplc="0E3E9F68">
      <w:start w:val="1"/>
      <w:numFmt w:val="decimal"/>
      <w:lvlText w:val="%1."/>
      <w:lvlJc w:val="left"/>
      <w:pPr>
        <w:ind w:left="720" w:hanging="360"/>
      </w:pPr>
      <w:rPr>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5651F0A"/>
    <w:multiLevelType w:val="hybridMultilevel"/>
    <w:tmpl w:val="DAE2C8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6CD60B04"/>
    <w:multiLevelType w:val="hybridMultilevel"/>
    <w:tmpl w:val="B606A4F6"/>
    <w:lvl w:ilvl="0" w:tplc="08090005">
      <w:start w:val="1"/>
      <w:numFmt w:val="bullet"/>
      <w:lvlText w:val=""/>
      <w:lvlJc w:val="left"/>
      <w:pPr>
        <w:ind w:left="720" w:hanging="360"/>
      </w:pPr>
      <w:rPr>
        <w:rFonts w:ascii="Wingdings" w:hAnsi="Wingdings" w:cs="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EBA22AC"/>
    <w:multiLevelType w:val="hybridMultilevel"/>
    <w:tmpl w:val="BC045F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3EE484B"/>
    <w:multiLevelType w:val="hybridMultilevel"/>
    <w:tmpl w:val="69DEC52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8"/>
  </w:num>
  <w:num w:numId="4">
    <w:abstractNumId w:val="12"/>
  </w:num>
  <w:num w:numId="5">
    <w:abstractNumId w:val="9"/>
  </w:num>
  <w:num w:numId="6">
    <w:abstractNumId w:val="6"/>
  </w:num>
  <w:num w:numId="7">
    <w:abstractNumId w:val="7"/>
  </w:num>
  <w:num w:numId="8">
    <w:abstractNumId w:val="24"/>
  </w:num>
  <w:num w:numId="9">
    <w:abstractNumId w:val="3"/>
  </w:num>
  <w:num w:numId="10">
    <w:abstractNumId w:val="18"/>
  </w:num>
  <w:num w:numId="11">
    <w:abstractNumId w:val="21"/>
  </w:num>
  <w:num w:numId="12">
    <w:abstractNumId w:val="4"/>
  </w:num>
  <w:num w:numId="13">
    <w:abstractNumId w:val="16"/>
  </w:num>
  <w:num w:numId="14">
    <w:abstractNumId w:val="15"/>
  </w:num>
  <w:num w:numId="15">
    <w:abstractNumId w:val="19"/>
  </w:num>
  <w:num w:numId="16">
    <w:abstractNumId w:val="13"/>
  </w:num>
  <w:num w:numId="17">
    <w:abstractNumId w:val="23"/>
  </w:num>
  <w:num w:numId="18">
    <w:abstractNumId w:val="1"/>
  </w:num>
  <w:num w:numId="19">
    <w:abstractNumId w:val="14"/>
  </w:num>
  <w:num w:numId="20">
    <w:abstractNumId w:val="2"/>
  </w:num>
  <w:num w:numId="21">
    <w:abstractNumId w:val="5"/>
  </w:num>
  <w:num w:numId="22">
    <w:abstractNumId w:val="10"/>
  </w:num>
  <w:num w:numId="23">
    <w:abstractNumId w:val="20"/>
  </w:num>
  <w:num w:numId="24">
    <w:abstractNumId w:val="1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32339D"/>
    <w:rsid w:val="00014885"/>
    <w:rsid w:val="0002338E"/>
    <w:rsid w:val="000529BB"/>
    <w:rsid w:val="000862C3"/>
    <w:rsid w:val="00094B2B"/>
    <w:rsid w:val="000B53A0"/>
    <w:rsid w:val="00100CB8"/>
    <w:rsid w:val="00107848"/>
    <w:rsid w:val="001315D3"/>
    <w:rsid w:val="00136654"/>
    <w:rsid w:val="001511D8"/>
    <w:rsid w:val="00155F04"/>
    <w:rsid w:val="00181D88"/>
    <w:rsid w:val="001831C9"/>
    <w:rsid w:val="00193C4A"/>
    <w:rsid w:val="001A3EA7"/>
    <w:rsid w:val="001B3219"/>
    <w:rsid w:val="001B4848"/>
    <w:rsid w:val="001C49E6"/>
    <w:rsid w:val="002604BB"/>
    <w:rsid w:val="002744A6"/>
    <w:rsid w:val="002A1542"/>
    <w:rsid w:val="002F1664"/>
    <w:rsid w:val="00313AD4"/>
    <w:rsid w:val="0032339D"/>
    <w:rsid w:val="0033644C"/>
    <w:rsid w:val="00341664"/>
    <w:rsid w:val="00341CFF"/>
    <w:rsid w:val="003D0CC3"/>
    <w:rsid w:val="004069CA"/>
    <w:rsid w:val="0042222E"/>
    <w:rsid w:val="004302AB"/>
    <w:rsid w:val="004372DC"/>
    <w:rsid w:val="00467A92"/>
    <w:rsid w:val="00503046"/>
    <w:rsid w:val="00543CBE"/>
    <w:rsid w:val="005B2FBA"/>
    <w:rsid w:val="005B6EEF"/>
    <w:rsid w:val="005C009F"/>
    <w:rsid w:val="005E3808"/>
    <w:rsid w:val="005E5F89"/>
    <w:rsid w:val="00606F26"/>
    <w:rsid w:val="006112B6"/>
    <w:rsid w:val="006308A3"/>
    <w:rsid w:val="00685DE8"/>
    <w:rsid w:val="00692850"/>
    <w:rsid w:val="006B4968"/>
    <w:rsid w:val="006C3C67"/>
    <w:rsid w:val="00753B8C"/>
    <w:rsid w:val="00777D29"/>
    <w:rsid w:val="007D54DA"/>
    <w:rsid w:val="007F38BE"/>
    <w:rsid w:val="00817810"/>
    <w:rsid w:val="008473D6"/>
    <w:rsid w:val="008909E0"/>
    <w:rsid w:val="008C7ED8"/>
    <w:rsid w:val="008D2AFE"/>
    <w:rsid w:val="009113B7"/>
    <w:rsid w:val="009B1F45"/>
    <w:rsid w:val="009D298F"/>
    <w:rsid w:val="00A001C3"/>
    <w:rsid w:val="00AD0DF6"/>
    <w:rsid w:val="00AF31B0"/>
    <w:rsid w:val="00B01166"/>
    <w:rsid w:val="00B1743A"/>
    <w:rsid w:val="00B226E3"/>
    <w:rsid w:val="00B30FA2"/>
    <w:rsid w:val="00BC7BEA"/>
    <w:rsid w:val="00BE1A67"/>
    <w:rsid w:val="00BE2351"/>
    <w:rsid w:val="00C158D3"/>
    <w:rsid w:val="00C42862"/>
    <w:rsid w:val="00C42FF7"/>
    <w:rsid w:val="00C770AA"/>
    <w:rsid w:val="00C842F4"/>
    <w:rsid w:val="00CD038B"/>
    <w:rsid w:val="00D04141"/>
    <w:rsid w:val="00D27A4F"/>
    <w:rsid w:val="00D46A7B"/>
    <w:rsid w:val="00DF1D6F"/>
    <w:rsid w:val="00E234C7"/>
    <w:rsid w:val="00E35B32"/>
    <w:rsid w:val="00E85277"/>
    <w:rsid w:val="00EB606C"/>
    <w:rsid w:val="00EE2941"/>
    <w:rsid w:val="00F066EE"/>
    <w:rsid w:val="00F34CB2"/>
    <w:rsid w:val="00F719F9"/>
    <w:rsid w:val="00F91C3D"/>
    <w:rsid w:val="00F94D43"/>
    <w:rsid w:val="00FE540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9D"/>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339D"/>
    <w:pPr>
      <w:spacing w:before="100" w:beforeAutospacing="1" w:after="100" w:afterAutospacing="1"/>
    </w:pPr>
  </w:style>
  <w:style w:type="character" w:styleId="Hyperlink">
    <w:name w:val="Hyperlink"/>
    <w:basedOn w:val="DefaultParagraphFont"/>
    <w:uiPriority w:val="99"/>
    <w:semiHidden/>
    <w:rsid w:val="0032339D"/>
    <w:rPr>
      <w:color w:val="0000FF"/>
      <w:u w:val="single"/>
    </w:rPr>
  </w:style>
  <w:style w:type="paragraph" w:styleId="BalloonText">
    <w:name w:val="Balloon Text"/>
    <w:basedOn w:val="Normal"/>
    <w:link w:val="BalloonTextChar"/>
    <w:uiPriority w:val="99"/>
    <w:semiHidden/>
    <w:rsid w:val="003233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39D"/>
    <w:rPr>
      <w:rFonts w:ascii="Tahoma" w:hAnsi="Tahoma" w:cs="Tahoma"/>
      <w:sz w:val="16"/>
      <w:szCs w:val="16"/>
      <w:lang w:val="en-GB" w:eastAsia="en-GB"/>
    </w:rPr>
  </w:style>
  <w:style w:type="paragraph" w:styleId="Header">
    <w:name w:val="header"/>
    <w:basedOn w:val="Normal"/>
    <w:link w:val="HeaderChar"/>
    <w:uiPriority w:val="99"/>
    <w:semiHidden/>
    <w:rsid w:val="00100CB8"/>
    <w:pPr>
      <w:tabs>
        <w:tab w:val="center" w:pos="4513"/>
        <w:tab w:val="right" w:pos="9026"/>
      </w:tabs>
    </w:pPr>
  </w:style>
  <w:style w:type="character" w:customStyle="1" w:styleId="HeaderChar">
    <w:name w:val="Header Char"/>
    <w:basedOn w:val="DefaultParagraphFont"/>
    <w:link w:val="Header"/>
    <w:uiPriority w:val="99"/>
    <w:semiHidden/>
    <w:locked/>
    <w:rsid w:val="00100CB8"/>
    <w:rPr>
      <w:rFonts w:ascii="Times New Roman" w:hAnsi="Times New Roman" w:cs="Times New Roman"/>
      <w:sz w:val="24"/>
      <w:szCs w:val="24"/>
      <w:lang w:val="en-GB" w:eastAsia="en-GB"/>
    </w:rPr>
  </w:style>
  <w:style w:type="paragraph" w:styleId="Footer">
    <w:name w:val="footer"/>
    <w:basedOn w:val="Normal"/>
    <w:link w:val="FooterChar"/>
    <w:uiPriority w:val="99"/>
    <w:rsid w:val="00100CB8"/>
    <w:pPr>
      <w:tabs>
        <w:tab w:val="center" w:pos="4513"/>
        <w:tab w:val="right" w:pos="9026"/>
      </w:tabs>
    </w:pPr>
  </w:style>
  <w:style w:type="character" w:customStyle="1" w:styleId="FooterChar">
    <w:name w:val="Footer Char"/>
    <w:basedOn w:val="DefaultParagraphFont"/>
    <w:link w:val="Footer"/>
    <w:uiPriority w:val="99"/>
    <w:locked/>
    <w:rsid w:val="00100CB8"/>
    <w:rPr>
      <w:rFonts w:ascii="Times New Roman" w:hAnsi="Times New Roman" w:cs="Times New Roman"/>
      <w:sz w:val="24"/>
      <w:szCs w:val="24"/>
      <w:lang w:val="en-GB" w:eastAsia="en-GB"/>
    </w:rPr>
  </w:style>
  <w:style w:type="paragraph" w:customStyle="1" w:styleId="Default">
    <w:name w:val="Default"/>
    <w:uiPriority w:val="99"/>
    <w:rsid w:val="00F066E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2744A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1E0E-E6B0-449A-BB18-CA085ADC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Polasaí Gaelscoil Thaobh na Coille um Chaomhnú Leanaí</vt:lpstr>
    </vt:vector>
  </TitlesOfParts>
  <Company>Indiana University</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Polasaí Gaelscoil Thaobh na Coille um Chaomhnú Leanaí</dc:title>
  <dc:creator>Emer</dc:creator>
  <cp:lastModifiedBy>User</cp:lastModifiedBy>
  <cp:revision>2</cp:revision>
  <cp:lastPrinted>2014-11-24T12:01:00Z</cp:lastPrinted>
  <dcterms:created xsi:type="dcterms:W3CDTF">2014-11-24T12:02:00Z</dcterms:created>
  <dcterms:modified xsi:type="dcterms:W3CDTF">2014-11-24T12:02:00Z</dcterms:modified>
</cp:coreProperties>
</file>